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96E2" w14:textId="2D095F24" w:rsidR="00723248" w:rsidRPr="00812A08" w:rsidRDefault="00373E0B" w:rsidP="0017754B">
      <w:pPr>
        <w:pStyle w:val="Dachzeile"/>
        <w:rPr>
          <w:u w:val="single"/>
        </w:rPr>
      </w:pPr>
      <w:r>
        <w:rPr>
          <w:u w:val="single"/>
        </w:rPr>
        <w:t>Viega auf der ISH</w:t>
      </w:r>
      <w:r w:rsidR="00550A23">
        <w:rPr>
          <w:u w:val="single"/>
        </w:rPr>
        <w:t>:</w:t>
      </w:r>
      <w:r>
        <w:rPr>
          <w:u w:val="single"/>
        </w:rPr>
        <w:t xml:space="preserve"> </w:t>
      </w:r>
      <w:r w:rsidR="00B43048">
        <w:rPr>
          <w:u w:val="single"/>
        </w:rPr>
        <w:t>Halle 4.0 der „Wasserführenden Systeme“</w:t>
      </w:r>
      <w:r w:rsidR="00663B71">
        <w:rPr>
          <w:u w:val="single"/>
        </w:rPr>
        <w:t xml:space="preserve">, </w:t>
      </w:r>
      <w:r w:rsidR="00663B71" w:rsidRPr="00DC3474">
        <w:rPr>
          <w:u w:val="single"/>
        </w:rPr>
        <w:t xml:space="preserve">Stand </w:t>
      </w:r>
      <w:r w:rsidR="003F1C8D">
        <w:rPr>
          <w:u w:val="single"/>
        </w:rPr>
        <w:t>B20</w:t>
      </w:r>
    </w:p>
    <w:p w14:paraId="0FBE4D88" w14:textId="1DBA8C01" w:rsidR="006C0762" w:rsidRPr="00FF7D6D" w:rsidRDefault="006C0337" w:rsidP="00B16DBB">
      <w:pPr>
        <w:pStyle w:val="Haupttitel"/>
      </w:pPr>
      <w:r>
        <w:t xml:space="preserve">Lösungen für </w:t>
      </w:r>
      <w:r w:rsidR="007748D8">
        <w:t>intelligente und nachhaltige Gebäude</w:t>
      </w:r>
    </w:p>
    <w:p w14:paraId="67CB9697" w14:textId="1EDA1FD7" w:rsidR="006C0762" w:rsidRPr="00B16DBB" w:rsidRDefault="006C0762" w:rsidP="00667B21">
      <w:pPr>
        <w:pStyle w:val="Einstieg"/>
      </w:pPr>
      <w:r w:rsidRPr="00E97D65">
        <w:t>Attendorn</w:t>
      </w:r>
      <w:r w:rsidR="00CA3006">
        <w:t>/Attersee</w:t>
      </w:r>
      <w:r w:rsidRPr="00E97D65">
        <w:t xml:space="preserve">, </w:t>
      </w:r>
      <w:r w:rsidR="00CA3006">
        <w:t>05. Februar</w:t>
      </w:r>
      <w:r w:rsidR="00706C88">
        <w:t xml:space="preserve"> </w:t>
      </w:r>
      <w:r w:rsidR="005024A1" w:rsidRPr="00BA28B7">
        <w:t>20</w:t>
      </w:r>
      <w:r w:rsidR="008C7517" w:rsidRPr="00BA28B7">
        <w:t>2</w:t>
      </w:r>
      <w:r w:rsidR="00053949">
        <w:t>5</w:t>
      </w:r>
      <w:r w:rsidRPr="00E97D65">
        <w:t xml:space="preserve"> –</w:t>
      </w:r>
      <w:r w:rsidR="00BD27BA" w:rsidRPr="00E97D65">
        <w:t xml:space="preserve"> </w:t>
      </w:r>
      <w:r w:rsidR="00706C88">
        <w:t>Wie kann der Gebäudesektor einen entscheidenden Beitrag zur Energiewende lei</w:t>
      </w:r>
      <w:r w:rsidR="0085187A">
        <w:t xml:space="preserve">sten und </w:t>
      </w:r>
      <w:r w:rsidR="00806CAD">
        <w:t>gleichzeitig</w:t>
      </w:r>
      <w:r w:rsidR="0085187A">
        <w:t xml:space="preserve"> d</w:t>
      </w:r>
      <w:r w:rsidR="00806CAD">
        <w:t>en</w:t>
      </w:r>
      <w:r w:rsidR="00A63272">
        <w:t xml:space="preserve"> wachsenden Ansprüche</w:t>
      </w:r>
      <w:r w:rsidR="00360893">
        <w:t>n</w:t>
      </w:r>
      <w:r w:rsidR="00A63272">
        <w:t xml:space="preserve"> an Komfort, Sicherheit und Nachhaltigkeit </w:t>
      </w:r>
      <w:r w:rsidR="00806CAD">
        <w:t>gerecht werden</w:t>
      </w:r>
      <w:r w:rsidR="00A63272">
        <w:t>? Welche Rolle spielt die Gebäudetechnik in Zeiten von Klimawandel und Ressourcenknappheit?</w:t>
      </w:r>
      <w:r w:rsidR="00DA64DC">
        <w:t xml:space="preserve"> </w:t>
      </w:r>
      <w:r w:rsidR="00C23F91">
        <w:t xml:space="preserve">Drängende Fragen wie diese </w:t>
      </w:r>
      <w:r w:rsidR="00DA64DC">
        <w:t>stehen im Mittel</w:t>
      </w:r>
      <w:r w:rsidR="00294E89">
        <w:t>punkt der ISH 2025</w:t>
      </w:r>
      <w:r w:rsidR="005856B0">
        <w:t>, der Weltleitmesse</w:t>
      </w:r>
      <w:r w:rsidR="00D908D7">
        <w:t xml:space="preserve"> der SHK-Branche, </w:t>
      </w:r>
      <w:r w:rsidR="005856B0">
        <w:t>die v</w:t>
      </w:r>
      <w:r w:rsidR="008C6938">
        <w:t>om 17. bis 2</w:t>
      </w:r>
      <w:r w:rsidR="00D166FC">
        <w:t>1</w:t>
      </w:r>
      <w:r w:rsidR="008C6938">
        <w:t xml:space="preserve">. März </w:t>
      </w:r>
      <w:r w:rsidR="002370C1">
        <w:t xml:space="preserve">2025 </w:t>
      </w:r>
      <w:r w:rsidR="008C6938">
        <w:t>in Frankfurt am Main</w:t>
      </w:r>
      <w:r w:rsidR="00D908D7">
        <w:t xml:space="preserve"> stattfindet. Viega präsentiert </w:t>
      </w:r>
      <w:r w:rsidR="007A1D2A">
        <w:t>dort</w:t>
      </w:r>
      <w:r w:rsidR="00D908D7">
        <w:t xml:space="preserve"> wegweisende Lösungen für eine nachhaltige Zukunft und lädt die Fachwelt </w:t>
      </w:r>
      <w:r w:rsidR="007A1D2A">
        <w:t>auf</w:t>
      </w:r>
      <w:r w:rsidR="00D908D7">
        <w:t xml:space="preserve"> </w:t>
      </w:r>
      <w:r w:rsidR="00F54B3D">
        <w:t>seinen</w:t>
      </w:r>
      <w:r w:rsidR="00D908D7">
        <w:t xml:space="preserve"> Messestand</w:t>
      </w:r>
      <w:r w:rsidR="00663B71">
        <w:t xml:space="preserve"> </w:t>
      </w:r>
      <w:r w:rsidR="00FB1D70">
        <w:t xml:space="preserve">B20 in Halle 4.0 </w:t>
      </w:r>
      <w:r w:rsidR="00D908D7">
        <w:t>ein – mit viel Raum für</w:t>
      </w:r>
      <w:r w:rsidR="007A1D2A">
        <w:t xml:space="preserve"> den</w:t>
      </w:r>
      <w:r w:rsidR="00D908D7">
        <w:t xml:space="preserve"> persönlichen Dialog.</w:t>
      </w:r>
      <w:r w:rsidR="006252A7">
        <w:t xml:space="preserve"> </w:t>
      </w:r>
    </w:p>
    <w:p w14:paraId="44C491B5" w14:textId="2356887B" w:rsidR="00D908D7" w:rsidRDefault="007C028C" w:rsidP="002923B4">
      <w:r>
        <w:t>„</w:t>
      </w:r>
      <w:r w:rsidR="00D908D7">
        <w:t xml:space="preserve">Die ISH ist mehr </w:t>
      </w:r>
      <w:r w:rsidR="00E50B6E">
        <w:t xml:space="preserve">als </w:t>
      </w:r>
      <w:r w:rsidR="00D908D7">
        <w:t xml:space="preserve">eine </w:t>
      </w:r>
      <w:r w:rsidR="00FC36FE">
        <w:t>Produktschau. Sie ist</w:t>
      </w:r>
      <w:r w:rsidR="00227D9D">
        <w:t xml:space="preserve"> Plattform für den Austausch, </w:t>
      </w:r>
      <w:r w:rsidR="001B4274">
        <w:t>Motor</w:t>
      </w:r>
      <w:r w:rsidR="00227D9D">
        <w:t xml:space="preserve"> für Innovationen und Wegweiser für die Branche“, sagt Dirk Gellisch, </w:t>
      </w:r>
      <w:r w:rsidR="00AA7F74">
        <w:t xml:space="preserve">Mitglied der </w:t>
      </w:r>
      <w:r w:rsidR="007158F3">
        <w:t xml:space="preserve">Viega </w:t>
      </w:r>
      <w:r w:rsidR="00AA7F74">
        <w:t>Geschäftsführung</w:t>
      </w:r>
      <w:r w:rsidR="00227D9D">
        <w:t xml:space="preserve">. „Wir freuen uns sehr darauf, mit unseren Partnerinnen und Partnern die drängenden Herausforderungen der Branche zu diskutieren und gemeinsam </w:t>
      </w:r>
      <w:r w:rsidR="00B5183C">
        <w:t>Lösungen</w:t>
      </w:r>
      <w:r w:rsidR="00227D9D">
        <w:t xml:space="preserve"> </w:t>
      </w:r>
      <w:r w:rsidR="00A61019">
        <w:t>zu finden</w:t>
      </w:r>
      <w:r w:rsidR="00227D9D">
        <w:t>.</w:t>
      </w:r>
      <w:r w:rsidR="00CC0ED2">
        <w:t>“</w:t>
      </w:r>
    </w:p>
    <w:p w14:paraId="2BABE1D7" w14:textId="38545053" w:rsidR="005E19AD" w:rsidRPr="00E67AFA" w:rsidRDefault="00CC0ED2" w:rsidP="00B16DBB">
      <w:pPr>
        <w:pStyle w:val="Zwischenberschrift"/>
      </w:pPr>
      <w:r>
        <w:t>I</w:t>
      </w:r>
      <w:r w:rsidR="005F1B94">
        <w:t>m</w:t>
      </w:r>
      <w:r>
        <w:t xml:space="preserve"> Fokus: </w:t>
      </w:r>
      <w:r w:rsidR="00A732E9">
        <w:t>s</w:t>
      </w:r>
      <w:r>
        <w:t>auberes Trinkwasser und Energieeffizienz</w:t>
      </w:r>
    </w:p>
    <w:p w14:paraId="77D1BE93" w14:textId="42DAC4FD" w:rsidR="00715D28" w:rsidRDefault="00D06152" w:rsidP="002923B4">
      <w:r>
        <w:t xml:space="preserve">Der Viega Messestand in Halle 4.0 der „Wasserführenden Systeme“ stellt die </w:t>
      </w:r>
      <w:r w:rsidR="00D80347">
        <w:t>Kernkompetenzen des Unternehmens in</w:t>
      </w:r>
      <w:r w:rsidR="00F07A72">
        <w:t xml:space="preserve"> den</w:t>
      </w:r>
      <w:r w:rsidR="00D80347">
        <w:t xml:space="preserve"> Mittelpunkt</w:t>
      </w:r>
      <w:r w:rsidR="00663B71">
        <w:t>: Trinkwasser, Wärme, Brandschutz, Komfort und Digitales Bauen. Ein weiterer Schwerpunkt liegt auf der Frage</w:t>
      </w:r>
      <w:r w:rsidR="00584894">
        <w:t xml:space="preserve">, </w:t>
      </w:r>
      <w:r w:rsidR="0051724D">
        <w:t>wie Viega</w:t>
      </w:r>
      <w:r w:rsidR="00113885">
        <w:t xml:space="preserve"> da</w:t>
      </w:r>
      <w:r w:rsidR="009441B9">
        <w:t>zu beiträgt</w:t>
      </w:r>
      <w:r w:rsidR="00113885">
        <w:t>, den hohen Energie</w:t>
      </w:r>
      <w:r w:rsidR="00A85D4A">
        <w:t>bedarf</w:t>
      </w:r>
      <w:r w:rsidR="00113885">
        <w:t xml:space="preserve"> von Gebäuden zu senken</w:t>
      </w:r>
      <w:r w:rsidR="00042A8F">
        <w:t>.</w:t>
      </w:r>
      <w:r w:rsidR="007B6682">
        <w:t xml:space="preserve"> Denn Bau und Betrieb von Gebäuden verursachen fast 40 Prozent der weltweiten CO</w:t>
      </w:r>
      <w:r w:rsidR="007B6682" w:rsidRPr="00AA7F74">
        <w:rPr>
          <w:vertAlign w:val="subscript"/>
        </w:rPr>
        <w:t>2</w:t>
      </w:r>
      <w:r w:rsidR="007B6682">
        <w:t xml:space="preserve">-Emissionen. Eine </w:t>
      </w:r>
      <w:r w:rsidR="00732651">
        <w:t xml:space="preserve">enorme Belastung, die zeigt, wie </w:t>
      </w:r>
      <w:r w:rsidR="009A13E1">
        <w:t>notwendig</w:t>
      </w:r>
      <w:r w:rsidR="00732651">
        <w:t xml:space="preserve"> es ist, Gebäude nachhaltiger zu planen, zu bauen und zu betreiben.</w:t>
      </w:r>
    </w:p>
    <w:p w14:paraId="1E88D2AB" w14:textId="6CD509E5" w:rsidR="00B57EA5" w:rsidRDefault="009A13E1" w:rsidP="002923B4">
      <w:r>
        <w:t>Die Qualität von Trinkwasser</w:t>
      </w:r>
      <w:r w:rsidR="00732651">
        <w:t xml:space="preserve"> spielt dabei eine </w:t>
      </w:r>
      <w:r w:rsidR="00B57EA5">
        <w:t xml:space="preserve">entscheidende </w:t>
      </w:r>
      <w:r w:rsidR="00732651">
        <w:t>Rolle</w:t>
      </w:r>
      <w:r w:rsidR="00937465">
        <w:t xml:space="preserve">. Denn Trinkwasser </w:t>
      </w:r>
      <w:r w:rsidR="00A171E0">
        <w:t>hygienisch einwandfrei</w:t>
      </w:r>
      <w:r w:rsidR="00F77AC6">
        <w:t xml:space="preserve"> zu halten, ist </w:t>
      </w:r>
      <w:r w:rsidR="0015642F">
        <w:t xml:space="preserve">gerade im Bereich der Trinkwassererwärmung </w:t>
      </w:r>
      <w:r w:rsidR="00EC6F6E">
        <w:t>sehr energieintensiv</w:t>
      </w:r>
      <w:r w:rsidR="00F77AC6">
        <w:t xml:space="preserve">. Viega </w:t>
      </w:r>
      <w:r w:rsidR="009B1481">
        <w:t>zeigt</w:t>
      </w:r>
      <w:r w:rsidR="00F77AC6">
        <w:t xml:space="preserve"> auf der </w:t>
      </w:r>
      <w:proofErr w:type="gramStart"/>
      <w:r w:rsidR="00F77AC6">
        <w:t>ISH Lösungen</w:t>
      </w:r>
      <w:proofErr w:type="gramEnd"/>
      <w:r w:rsidR="00F77AC6">
        <w:t xml:space="preserve">, </w:t>
      </w:r>
      <w:r w:rsidR="0096031F">
        <w:t xml:space="preserve">die </w:t>
      </w:r>
      <w:r w:rsidR="00A85168">
        <w:t>Hygiene und Energieeffizienz</w:t>
      </w:r>
      <w:r w:rsidR="0096031F">
        <w:t xml:space="preserve"> </w:t>
      </w:r>
      <w:r w:rsidR="00EC6F6E">
        <w:t>verbinden</w:t>
      </w:r>
      <w:r w:rsidR="009A0BBB">
        <w:t xml:space="preserve">. </w:t>
      </w:r>
      <w:r w:rsidR="003E6856">
        <w:t xml:space="preserve">Dazu gehört </w:t>
      </w:r>
      <w:r w:rsidR="000D0C2A">
        <w:t>zum Beispiel</w:t>
      </w:r>
      <w:r w:rsidR="003E6856">
        <w:t xml:space="preserve"> die</w:t>
      </w:r>
      <w:r w:rsidR="007F1495">
        <w:t xml:space="preserve"> bedarfsgerechte Auslegung von Trinkwasserinstallat</w:t>
      </w:r>
      <w:r w:rsidR="000E7424">
        <w:t>ionen</w:t>
      </w:r>
      <w:r w:rsidR="00803E87">
        <w:t xml:space="preserve">, </w:t>
      </w:r>
      <w:r w:rsidR="003E6856">
        <w:t xml:space="preserve">die das </w:t>
      </w:r>
      <w:r w:rsidR="00FC7BA3">
        <w:t>Wasservolumen</w:t>
      </w:r>
      <w:r w:rsidR="00803E87">
        <w:t xml:space="preserve"> </w:t>
      </w:r>
      <w:r w:rsidR="003E6856">
        <w:t>reduziert</w:t>
      </w:r>
      <w:r w:rsidR="00F167FF">
        <w:t xml:space="preserve"> und </w:t>
      </w:r>
      <w:r w:rsidR="00887D06">
        <w:t>damit</w:t>
      </w:r>
      <w:r w:rsidR="00B46E7B">
        <w:t xml:space="preserve"> den Energiebedarf für die </w:t>
      </w:r>
      <w:r w:rsidR="005727B6">
        <w:lastRenderedPageBreak/>
        <w:t>Warmwasserbereitung</w:t>
      </w:r>
      <w:r w:rsidR="00B46E7B">
        <w:t xml:space="preserve"> senkt</w:t>
      </w:r>
      <w:r w:rsidR="00F167FF">
        <w:t>.</w:t>
      </w:r>
      <w:r w:rsidR="00C61A22">
        <w:t xml:space="preserve"> Oder klar strukturierte Trink</w:t>
      </w:r>
      <w:r w:rsidR="0015642F">
        <w:t>warm</w:t>
      </w:r>
      <w:r w:rsidR="00C61A22">
        <w:t>wassernetze ohne überflüssige</w:t>
      </w:r>
      <w:r w:rsidR="006C4CCA">
        <w:t>, bis an die letzte</w:t>
      </w:r>
      <w:r w:rsidR="00B017F0">
        <w:t xml:space="preserve"> Entnahmestelle herangeführte</w:t>
      </w:r>
      <w:r w:rsidR="00C61A22">
        <w:t xml:space="preserve"> Z</w:t>
      </w:r>
      <w:r w:rsidR="00246D5C">
        <w:t>i</w:t>
      </w:r>
      <w:r w:rsidR="00C61A22">
        <w:t>rkulationsleitungen</w:t>
      </w:r>
      <w:r w:rsidR="003B643A">
        <w:t xml:space="preserve">, </w:t>
      </w:r>
      <w:r w:rsidR="00965C22">
        <w:t xml:space="preserve">die </w:t>
      </w:r>
      <w:r w:rsidR="001B0F20">
        <w:t xml:space="preserve">Wärmeverluste </w:t>
      </w:r>
      <w:r w:rsidR="00965C22">
        <w:t>minimieren</w:t>
      </w:r>
      <w:r w:rsidR="003B643A">
        <w:t>.</w:t>
      </w:r>
      <w:r w:rsidR="0040102B">
        <w:t xml:space="preserve"> Oder</w:t>
      </w:r>
      <w:r w:rsidR="00027A12">
        <w:t xml:space="preserve"> </w:t>
      </w:r>
      <w:proofErr w:type="gramStart"/>
      <w:r w:rsidR="00027A12">
        <w:t>das</w:t>
      </w:r>
      <w:proofErr w:type="gramEnd"/>
      <w:r w:rsidR="0040102B">
        <w:t xml:space="preserve"> </w:t>
      </w:r>
      <w:r w:rsidR="004B115F">
        <w:t>„</w:t>
      </w:r>
      <w:proofErr w:type="spellStart"/>
      <w:r w:rsidR="00E77B60">
        <w:t>AquaVip</w:t>
      </w:r>
      <w:proofErr w:type="spellEnd"/>
      <w:r w:rsidR="00E77B60">
        <w:t>-Zirkulationsregulierventil elektronisch</w:t>
      </w:r>
      <w:r w:rsidR="004B115F">
        <w:t>“</w:t>
      </w:r>
      <w:r w:rsidR="00230CE5">
        <w:t xml:space="preserve"> (</w:t>
      </w:r>
      <w:r w:rsidR="004B115F">
        <w:t>„</w:t>
      </w:r>
      <w:proofErr w:type="spellStart"/>
      <w:r w:rsidR="0072753F">
        <w:t>AquaVip</w:t>
      </w:r>
      <w:proofErr w:type="spellEnd"/>
      <w:r w:rsidR="0072753F">
        <w:t xml:space="preserve"> </w:t>
      </w:r>
      <w:proofErr w:type="spellStart"/>
      <w:r w:rsidR="00230CE5">
        <w:t>Zirk</w:t>
      </w:r>
      <w:proofErr w:type="spellEnd"/>
      <w:r w:rsidR="00230CE5">
        <w:t>-e</w:t>
      </w:r>
      <w:r w:rsidR="004B115F">
        <w:t>“</w:t>
      </w:r>
      <w:r w:rsidR="00230CE5">
        <w:t xml:space="preserve">), das </w:t>
      </w:r>
      <w:r w:rsidR="004D1AF2">
        <w:t xml:space="preserve">durch einen automatischen hydraulischen Abgleich </w:t>
      </w:r>
      <w:r w:rsidR="00BB5AF8">
        <w:t>für stabile</w:t>
      </w:r>
      <w:r w:rsidR="00230CE5">
        <w:t xml:space="preserve"> Temperatur</w:t>
      </w:r>
      <w:r w:rsidR="00BB5AF8">
        <w:t>en</w:t>
      </w:r>
      <w:r w:rsidR="00230CE5">
        <w:t xml:space="preserve"> </w:t>
      </w:r>
      <w:r w:rsidR="00252A04">
        <w:t>im</w:t>
      </w:r>
      <w:r w:rsidR="00536C77">
        <w:t xml:space="preserve"> Zirkulationssystem</w:t>
      </w:r>
      <w:r w:rsidR="00230CE5">
        <w:t xml:space="preserve"> </w:t>
      </w:r>
      <w:r w:rsidR="00BB5AF8">
        <w:t>sorgt</w:t>
      </w:r>
      <w:r w:rsidR="00B11313">
        <w:t xml:space="preserve"> und den Instandhaltungsaufwand</w:t>
      </w:r>
      <w:r w:rsidR="00B752D8">
        <w:t xml:space="preserve"> im Betrieb reduziert</w:t>
      </w:r>
      <w:r w:rsidR="00AB301C">
        <w:t xml:space="preserve">. </w:t>
      </w:r>
    </w:p>
    <w:p w14:paraId="778466F3" w14:textId="668C587C" w:rsidR="00D226A6" w:rsidRDefault="00377228" w:rsidP="00D226A6">
      <w:r>
        <w:t>Darüber</w:t>
      </w:r>
      <w:r w:rsidR="0008036C">
        <w:t xml:space="preserve"> hinaus </w:t>
      </w:r>
      <w:r>
        <w:t xml:space="preserve">sieht sich Viega </w:t>
      </w:r>
      <w:r w:rsidR="0008036C">
        <w:t>in der Verantwortung, im Sinne des UN-Nachhaltigkeitsziels SDG</w:t>
      </w:r>
      <w:r w:rsidR="00F40A4C">
        <w:t xml:space="preserve"> </w:t>
      </w:r>
      <w:r w:rsidR="00CE048E">
        <w:t xml:space="preserve">6 </w:t>
      </w:r>
      <w:r w:rsidR="00F5529E">
        <w:t xml:space="preserve">dafür zu sorgen, dass </w:t>
      </w:r>
      <w:r w:rsidR="00CE048E">
        <w:t>alle Menschen</w:t>
      </w:r>
      <w:r w:rsidR="005607EB">
        <w:t xml:space="preserve"> Zugang zu sauberem Trinkwasser und </w:t>
      </w:r>
      <w:r w:rsidR="00F5529E">
        <w:t>Sanitär</w:t>
      </w:r>
      <w:r w:rsidR="009F7919">
        <w:t>einrichtungen</w:t>
      </w:r>
      <w:r w:rsidR="00CE048E">
        <w:t xml:space="preserve"> haben</w:t>
      </w:r>
      <w:r w:rsidR="001E5877">
        <w:t xml:space="preserve">. </w:t>
      </w:r>
      <w:r w:rsidR="00D226A6">
        <w:t xml:space="preserve">Deshalb ist </w:t>
      </w:r>
      <w:r w:rsidR="00016396">
        <w:t>das Unternehmen</w:t>
      </w:r>
      <w:r w:rsidR="00D226A6">
        <w:t xml:space="preserve"> Partner der</w:t>
      </w:r>
      <w:r w:rsidR="005535BA">
        <w:t xml:space="preserve"> Konferenz</w:t>
      </w:r>
      <w:r w:rsidR="00D226A6">
        <w:t xml:space="preserve"> „Value </w:t>
      </w:r>
      <w:proofErr w:type="spellStart"/>
      <w:r w:rsidR="00D226A6">
        <w:t>of</w:t>
      </w:r>
      <w:proofErr w:type="spellEnd"/>
      <w:r w:rsidR="00D226A6">
        <w:t xml:space="preserve"> </w:t>
      </w:r>
      <w:proofErr w:type="spellStart"/>
      <w:r w:rsidR="00D226A6">
        <w:t>Water</w:t>
      </w:r>
      <w:proofErr w:type="spellEnd"/>
      <w:r w:rsidR="00D226A6">
        <w:t xml:space="preserve">“ an den ersten beiden Messetagen (17. und 18. März, </w:t>
      </w:r>
      <w:proofErr w:type="spellStart"/>
      <w:r w:rsidR="008969C8">
        <w:t>Congress</w:t>
      </w:r>
      <w:proofErr w:type="spellEnd"/>
      <w:r w:rsidR="008969C8">
        <w:t xml:space="preserve"> Center</w:t>
      </w:r>
      <w:r w:rsidR="00D226A6">
        <w:t>). Au</w:t>
      </w:r>
      <w:r w:rsidR="00202B46">
        <w:t xml:space="preserve">f dem Wassergipfel diskutieren internationale </w:t>
      </w:r>
      <w:r w:rsidR="009522FD">
        <w:t xml:space="preserve">Expertinnen </w:t>
      </w:r>
      <w:r w:rsidR="009D779F">
        <w:t>und Experten</w:t>
      </w:r>
      <w:r w:rsidR="009522FD" w:rsidDel="00664EC2">
        <w:t xml:space="preserve"> </w:t>
      </w:r>
      <w:r>
        <w:t>über Lösungen zur Bewältigung der globalen Wasserkrise und den konkreten Beitrag der Baubranche zu einer energieeffizienten und nachhaltigen Wasserzukunft.</w:t>
      </w:r>
      <w:r w:rsidR="00646A58">
        <w:t xml:space="preserve"> </w:t>
      </w:r>
      <w:r w:rsidR="00934B3A">
        <w:t xml:space="preserve">Für Viega </w:t>
      </w:r>
      <w:r w:rsidR="00966700">
        <w:t>spricht</w:t>
      </w:r>
      <w:r w:rsidR="00934B3A">
        <w:t xml:space="preserve"> </w:t>
      </w:r>
      <w:r w:rsidR="00646A58">
        <w:t xml:space="preserve">Dr. Christian Schauer, </w:t>
      </w:r>
      <w:r w:rsidR="00966700">
        <w:t>Leiter</w:t>
      </w:r>
      <w:r w:rsidR="00216AD8">
        <w:t xml:space="preserve"> des</w:t>
      </w:r>
      <w:r w:rsidR="000A65AA">
        <w:t xml:space="preserve"> </w:t>
      </w:r>
      <w:r w:rsidR="00216AD8">
        <w:t xml:space="preserve">Kompetenzteams Trinkwasser, </w:t>
      </w:r>
      <w:r w:rsidR="00966700">
        <w:t>auf der Bühne</w:t>
      </w:r>
      <w:r w:rsidR="000609B6">
        <w:t xml:space="preserve"> – zum Thema „Klimaresiliente Trinkwasserinstallationen“.</w:t>
      </w:r>
    </w:p>
    <w:p w14:paraId="34EEC8C6" w14:textId="1AADD582" w:rsidR="006E31B8" w:rsidRPr="0054740A" w:rsidRDefault="00CF41DF" w:rsidP="00B16DBB">
      <w:pPr>
        <w:pStyle w:val="Zwischenberschrift"/>
      </w:pPr>
      <w:r>
        <w:t xml:space="preserve">Im Fokus: ganzheitliche </w:t>
      </w:r>
      <w:r w:rsidR="005A7A5E">
        <w:t>Systemlösungen für die Energiewende</w:t>
      </w:r>
    </w:p>
    <w:p w14:paraId="7305F436" w14:textId="5B658033" w:rsidR="005E6397" w:rsidRDefault="000414A9" w:rsidP="002923B4">
      <w:r>
        <w:t xml:space="preserve">Ein weiterer wichtiger Hebel für mehr Energieeffizienz </w:t>
      </w:r>
      <w:r w:rsidR="000C7D00">
        <w:t xml:space="preserve">im Gebäude </w:t>
      </w:r>
      <w:r>
        <w:t xml:space="preserve">und Schwerpunkt </w:t>
      </w:r>
      <w:r w:rsidR="00005D2F">
        <w:t xml:space="preserve">des </w:t>
      </w:r>
      <w:r w:rsidR="007A3FEE">
        <w:t>S</w:t>
      </w:r>
      <w:r w:rsidR="00005D2F">
        <w:t>tand</w:t>
      </w:r>
      <w:r w:rsidR="0066192A">
        <w:t>e</w:t>
      </w:r>
      <w:r w:rsidR="00005D2F">
        <w:t xml:space="preserve">s ist das Thema </w:t>
      </w:r>
      <w:r w:rsidR="00CD5F21">
        <w:t>„</w:t>
      </w:r>
      <w:r w:rsidR="00005D2F">
        <w:t>Wärme</w:t>
      </w:r>
      <w:r w:rsidR="00CD5F21">
        <w:t>“</w:t>
      </w:r>
      <w:r w:rsidR="00005D2F">
        <w:t xml:space="preserve">. </w:t>
      </w:r>
      <w:r w:rsidR="00E61E90">
        <w:t>Viega</w:t>
      </w:r>
      <w:r w:rsidR="1A4F7E25">
        <w:t xml:space="preserve"> präsentiert Antworten auf</w:t>
      </w:r>
      <w:r w:rsidR="007A3225">
        <w:t xml:space="preserve"> </w:t>
      </w:r>
      <w:r w:rsidR="00E61E90">
        <w:t xml:space="preserve">die </w:t>
      </w:r>
      <w:r w:rsidR="1A4F7E25">
        <w:t xml:space="preserve">Herausforderungen der </w:t>
      </w:r>
      <w:r w:rsidR="00E61E90">
        <w:t>Energiewende</w:t>
      </w:r>
      <w:r w:rsidR="114EAF32">
        <w:t>:</w:t>
      </w:r>
      <w:r w:rsidR="1A4F7E25">
        <w:t xml:space="preserve"> </w:t>
      </w:r>
      <w:r w:rsidR="009A42A6">
        <w:t>z</w:t>
      </w:r>
      <w:r w:rsidR="1A4F7E25">
        <w:t>ukunftsweisende Lösungen</w:t>
      </w:r>
      <w:r w:rsidR="000C7D00">
        <w:t>, die künftig den gesamten Prozess</w:t>
      </w:r>
      <w:r w:rsidR="00005D2F">
        <w:t xml:space="preserve"> </w:t>
      </w:r>
      <w:r w:rsidR="0055160C">
        <w:t xml:space="preserve">von der </w:t>
      </w:r>
      <w:r w:rsidR="00875F41">
        <w:t xml:space="preserve">regenerativen </w:t>
      </w:r>
      <w:r w:rsidR="0055160C">
        <w:t xml:space="preserve">Wärmeerzeugung </w:t>
      </w:r>
      <w:r w:rsidR="006E7AD3">
        <w:t>bis</w:t>
      </w:r>
      <w:r w:rsidR="007A3225">
        <w:t xml:space="preserve"> </w:t>
      </w:r>
      <w:r w:rsidR="0055160C">
        <w:t xml:space="preserve">zur </w:t>
      </w:r>
      <w:r w:rsidR="00E952D6">
        <w:t xml:space="preserve">Wärmenutzung </w:t>
      </w:r>
      <w:r w:rsidR="000A26AD">
        <w:t>verknüpfen</w:t>
      </w:r>
      <w:r w:rsidR="005E6397">
        <w:t xml:space="preserve"> – von der Wärmepumpe, der thermischen Solaranlage</w:t>
      </w:r>
      <w:r w:rsidR="00572B21">
        <w:t>, d</w:t>
      </w:r>
      <w:r w:rsidR="00D35BCC">
        <w:t>em grünen Wärme</w:t>
      </w:r>
      <w:r w:rsidR="6A0835F2">
        <w:t>-</w:t>
      </w:r>
      <w:r w:rsidR="00D35BCC">
        <w:t xml:space="preserve"> oder </w:t>
      </w:r>
      <w:r w:rsidR="6A0835F2">
        <w:t>Gas</w:t>
      </w:r>
      <w:r w:rsidR="00D35BCC">
        <w:t xml:space="preserve">netz über </w:t>
      </w:r>
      <w:r w:rsidR="147889CB">
        <w:t>die</w:t>
      </w:r>
      <w:r w:rsidR="00D35BCC">
        <w:t xml:space="preserve"> Verteilung und Speicherung bis hin zur Wärmeübergabe</w:t>
      </w:r>
      <w:r w:rsidR="001A37D2">
        <w:t xml:space="preserve">, </w:t>
      </w:r>
      <w:r w:rsidR="00672E7C">
        <w:t>Kühlung oder</w:t>
      </w:r>
      <w:r w:rsidR="001A37D2">
        <w:t xml:space="preserve"> Warmwasserbereitung.</w:t>
      </w:r>
      <w:r w:rsidR="06EAAC7A">
        <w:t xml:space="preserve"> Lösungen, die zu einer nachhaltigen Energieversorgung beitragen.</w:t>
      </w:r>
    </w:p>
    <w:p w14:paraId="1C549F49" w14:textId="60D062AD" w:rsidR="00755875" w:rsidRPr="0054740A" w:rsidRDefault="000E6AFB" w:rsidP="00755875">
      <w:pPr>
        <w:pStyle w:val="Zwischenberschrift"/>
      </w:pPr>
      <w:r>
        <w:t>Bedürfnisse nach Sicherheit und</w:t>
      </w:r>
      <w:r w:rsidR="00611200">
        <w:t xml:space="preserve"> Komfort</w:t>
      </w:r>
    </w:p>
    <w:p w14:paraId="182A5498" w14:textId="76E383E7" w:rsidR="00993EEA" w:rsidRDefault="00E05369" w:rsidP="00F44E56">
      <w:r>
        <w:t xml:space="preserve">Aber auch die individuellen </w:t>
      </w:r>
      <w:r w:rsidR="00520A2D">
        <w:t xml:space="preserve">Sicherheits- und </w:t>
      </w:r>
      <w:r w:rsidR="00A71374">
        <w:t xml:space="preserve">Komfortbedürfnisse </w:t>
      </w:r>
      <w:r w:rsidR="00F341E3">
        <w:t>der Menschen</w:t>
      </w:r>
      <w:r w:rsidR="00D266F6">
        <w:t xml:space="preserve"> im Gebäude</w:t>
      </w:r>
      <w:r>
        <w:t xml:space="preserve"> </w:t>
      </w:r>
      <w:r w:rsidR="00B07E52">
        <w:t xml:space="preserve">thematisiert </w:t>
      </w:r>
      <w:r w:rsidR="000746D4">
        <w:t>das Unternehmen</w:t>
      </w:r>
      <w:r w:rsidR="0060536F">
        <w:t xml:space="preserve">. </w:t>
      </w:r>
      <w:r w:rsidR="004F6F53">
        <w:t xml:space="preserve">Im </w:t>
      </w:r>
      <w:r w:rsidR="00934D48">
        <w:t xml:space="preserve">Bereich </w:t>
      </w:r>
      <w:r w:rsidR="004F6F53">
        <w:t xml:space="preserve">Brandschutz zeigt </w:t>
      </w:r>
      <w:r w:rsidR="009E799A">
        <w:t xml:space="preserve">es </w:t>
      </w:r>
      <w:r w:rsidR="004F6F53">
        <w:t>seine</w:t>
      </w:r>
      <w:r w:rsidR="00480657">
        <w:t xml:space="preserve"> geprüften </w:t>
      </w:r>
      <w:r w:rsidR="00DD6141">
        <w:t>Pressverbinder</w:t>
      </w:r>
      <w:r w:rsidR="00CA3006">
        <w:t>-S</w:t>
      </w:r>
      <w:r w:rsidR="00DD6141">
        <w:t>ysteme</w:t>
      </w:r>
      <w:r w:rsidR="00480657">
        <w:t xml:space="preserve">, die eine </w:t>
      </w:r>
      <w:r w:rsidR="00FA2EAA">
        <w:t>abnahmesicher</w:t>
      </w:r>
      <w:r w:rsidR="00F41170">
        <w:t>e</w:t>
      </w:r>
      <w:r w:rsidR="00FA2EAA">
        <w:t xml:space="preserve">, einfache und schnelle </w:t>
      </w:r>
      <w:r w:rsidR="009A3727">
        <w:t xml:space="preserve">Installation </w:t>
      </w:r>
      <w:r w:rsidR="00480657">
        <w:t xml:space="preserve">im Nullabstand </w:t>
      </w:r>
      <w:r w:rsidR="00E77B53">
        <w:t>sowie eine hohe Flexibilität bei der Wahl der Abschottungsprodukte</w:t>
      </w:r>
      <w:r w:rsidR="00480657">
        <w:t xml:space="preserve"> ermöglichen</w:t>
      </w:r>
      <w:r w:rsidR="00934D48">
        <w:t xml:space="preserve">. </w:t>
      </w:r>
    </w:p>
    <w:p w14:paraId="215CE072" w14:textId="3DADCAB1" w:rsidR="000E6AFB" w:rsidRDefault="00AB383F" w:rsidP="00F44E56">
      <w:r>
        <w:lastRenderedPageBreak/>
        <w:t>I</w:t>
      </w:r>
      <w:r w:rsidR="0063048B">
        <w:t xml:space="preserve">m Bereich Design und Komfort </w:t>
      </w:r>
      <w:r w:rsidR="00913182">
        <w:t>präsentiert</w:t>
      </w:r>
      <w:r w:rsidR="0081630E">
        <w:t xml:space="preserve"> </w:t>
      </w:r>
      <w:r w:rsidR="00854D4B">
        <w:t>V</w:t>
      </w:r>
      <w:r w:rsidR="00615AA4">
        <w:t>i</w:t>
      </w:r>
      <w:r w:rsidR="00854D4B">
        <w:t>ega</w:t>
      </w:r>
      <w:r w:rsidR="00E05B83">
        <w:t xml:space="preserve"> Lösungen </w:t>
      </w:r>
      <w:r w:rsidR="0081630E">
        <w:t>fürs Bad</w:t>
      </w:r>
      <w:r w:rsidR="00E05B83">
        <w:t xml:space="preserve">: zum Beispiel </w:t>
      </w:r>
      <w:r w:rsidR="00EE101F">
        <w:t>ein</w:t>
      </w:r>
      <w:r w:rsidR="00E05B83">
        <w:t xml:space="preserve"> </w:t>
      </w:r>
      <w:r w:rsidR="00EE101F">
        <w:t>erweitertes</w:t>
      </w:r>
      <w:r w:rsidR="00E05B83">
        <w:t xml:space="preserve"> Sortiment</w:t>
      </w:r>
      <w:r w:rsidR="000031B6">
        <w:t xml:space="preserve"> an </w:t>
      </w:r>
      <w:r w:rsidR="0020753A">
        <w:t>„</w:t>
      </w:r>
      <w:proofErr w:type="spellStart"/>
      <w:r w:rsidR="00DF1E75">
        <w:t>Visign</w:t>
      </w:r>
      <w:proofErr w:type="spellEnd"/>
      <w:r w:rsidR="00DF1E75">
        <w:t>-</w:t>
      </w:r>
      <w:r w:rsidR="000031B6">
        <w:t>Betätigungsplatten</w:t>
      </w:r>
      <w:r w:rsidR="0020753A">
        <w:t>“</w:t>
      </w:r>
      <w:r w:rsidR="00B339E5">
        <w:t xml:space="preserve">, die </w:t>
      </w:r>
      <w:r w:rsidR="00231339">
        <w:t>Designakzente im Bad setzen</w:t>
      </w:r>
      <w:r w:rsidR="000C723C">
        <w:t>.</w:t>
      </w:r>
      <w:r w:rsidR="000031B6">
        <w:t xml:space="preserve"> </w:t>
      </w:r>
      <w:r w:rsidR="00846257">
        <w:t>O</w:t>
      </w:r>
      <w:r w:rsidR="00E05B83">
        <w:t>der</w:t>
      </w:r>
      <w:r w:rsidR="001C6852">
        <w:t xml:space="preserve"> </w:t>
      </w:r>
      <w:r w:rsidR="000031B6">
        <w:t>flexible</w:t>
      </w:r>
      <w:r w:rsidR="001C6852">
        <w:t xml:space="preserve"> </w:t>
      </w:r>
      <w:r w:rsidR="000031B6">
        <w:t>Vorwandelemente</w:t>
      </w:r>
      <w:r w:rsidR="002A766F">
        <w:t xml:space="preserve"> für die individuelle Badgestaltung</w:t>
      </w:r>
      <w:r w:rsidR="001510D9">
        <w:t xml:space="preserve"> – egal ob für Sanierung, Neubau oder barrierefreie Bäder</w:t>
      </w:r>
      <w:r w:rsidR="001C6852">
        <w:t>.</w:t>
      </w:r>
    </w:p>
    <w:p w14:paraId="4851F3C2" w14:textId="613246BB" w:rsidR="000E6AFB" w:rsidRPr="0054740A" w:rsidRDefault="001C2E7A" w:rsidP="000E6AFB">
      <w:pPr>
        <w:pStyle w:val="Zwischenberschrift"/>
      </w:pPr>
      <w:bookmarkStart w:id="0" w:name="_Hlk187822859"/>
      <w:r>
        <w:t>Digitales Bauen mit BIM: den gesamten Gebäudelebenszyklus im</w:t>
      </w:r>
      <w:bookmarkEnd w:id="0"/>
      <w:r>
        <w:t xml:space="preserve"> Blick</w:t>
      </w:r>
    </w:p>
    <w:p w14:paraId="5D631C31" w14:textId="748B4CCB" w:rsidR="00BF4646" w:rsidRPr="00AB3866" w:rsidRDefault="000B60C0" w:rsidP="00334B74">
      <w:r>
        <w:t>Um</w:t>
      </w:r>
      <w:r w:rsidR="00222B18">
        <w:t xml:space="preserve"> </w:t>
      </w:r>
      <w:r w:rsidR="00EC4C73">
        <w:t xml:space="preserve">eine </w:t>
      </w:r>
      <w:r w:rsidR="0018282D">
        <w:t xml:space="preserve">reibungslose </w:t>
      </w:r>
      <w:r>
        <w:t>Zusammen</w:t>
      </w:r>
      <w:r w:rsidR="00E44720">
        <w:t>arbeit</w:t>
      </w:r>
      <w:r>
        <w:t xml:space="preserve"> </w:t>
      </w:r>
      <w:r w:rsidR="0018282D">
        <w:t>aller am Bau Beteiligten</w:t>
      </w:r>
      <w:r>
        <w:t xml:space="preserve"> </w:t>
      </w:r>
      <w:r w:rsidR="00EC4C73">
        <w:t>zu ermöglichen</w:t>
      </w:r>
      <w:r w:rsidR="006811C0">
        <w:t xml:space="preserve">, </w:t>
      </w:r>
      <w:r w:rsidR="00222B18">
        <w:t>Bauprozesse effizienter zu gestalten und</w:t>
      </w:r>
      <w:r w:rsidR="00DD63A3">
        <w:t xml:space="preserve"> Gebäude energieeffizienter, nachhaltiger und sicherer zu machen</w:t>
      </w:r>
      <w:r w:rsidR="00BC6C12" w:rsidRPr="00BC6C12">
        <w:t xml:space="preserve">, </w:t>
      </w:r>
      <w:r w:rsidR="000C13D4">
        <w:t>ist es wichtig, den gesam</w:t>
      </w:r>
      <w:r w:rsidR="00853769">
        <w:t>te</w:t>
      </w:r>
      <w:r w:rsidR="00F02F23">
        <w:t>n</w:t>
      </w:r>
      <w:r w:rsidR="00853769">
        <w:t xml:space="preserve"> Lebenszyklus eines Gebäudes </w:t>
      </w:r>
      <w:r w:rsidR="00A66405">
        <w:t>zu betrachten</w:t>
      </w:r>
      <w:r w:rsidR="00853769">
        <w:t xml:space="preserve">. </w:t>
      </w:r>
      <w:r w:rsidR="0039279E">
        <w:t>De</w:t>
      </w:r>
      <w:r w:rsidR="008E05B3">
        <w:t>r</w:t>
      </w:r>
      <w:r w:rsidR="0039279E">
        <w:t xml:space="preserve"> Schlüssel dazu </w:t>
      </w:r>
      <w:r w:rsidR="008E05B3">
        <w:t>liegt</w:t>
      </w:r>
      <w:r w:rsidR="00615AA4">
        <w:t xml:space="preserve"> </w:t>
      </w:r>
      <w:r w:rsidR="0039279E">
        <w:t xml:space="preserve">im digitalen Bauen mit </w:t>
      </w:r>
      <w:r w:rsidR="00BC6C12" w:rsidRPr="00BC6C12">
        <w:t>BIM (Building Information Modeling)</w:t>
      </w:r>
      <w:r w:rsidR="0027415F">
        <w:t>, der Methode, mit der Bauprojekte ganzheitlich</w:t>
      </w:r>
      <w:r w:rsidR="00151806">
        <w:t>, gewerkeübergreifend und integral</w:t>
      </w:r>
      <w:r w:rsidR="0027415F">
        <w:t xml:space="preserve"> </w:t>
      </w:r>
      <w:r w:rsidR="0027415F" w:rsidRPr="00A57A1A">
        <w:t>geplant</w:t>
      </w:r>
      <w:r w:rsidR="0027415F">
        <w:t xml:space="preserve"> und </w:t>
      </w:r>
      <w:r w:rsidR="00926E0E">
        <w:t xml:space="preserve">gebaut </w:t>
      </w:r>
      <w:r w:rsidR="0027415F">
        <w:t>werden.</w:t>
      </w:r>
      <w:r w:rsidR="000231B8">
        <w:t xml:space="preserve"> </w:t>
      </w:r>
      <w:r w:rsidR="00B056B4">
        <w:t xml:space="preserve">Das </w:t>
      </w:r>
      <w:r w:rsidR="008D3BA9">
        <w:t>S</w:t>
      </w:r>
      <w:r w:rsidR="009F56E3">
        <w:t>eminarcenter</w:t>
      </w:r>
      <w:r w:rsidR="000A16E0">
        <w:t xml:space="preserve"> V</w:t>
      </w:r>
      <w:r w:rsidR="00920D14">
        <w:t>iega World gilt</w:t>
      </w:r>
      <w:r w:rsidR="00493078">
        <w:t xml:space="preserve"> </w:t>
      </w:r>
      <w:r w:rsidR="00E5217E">
        <w:t xml:space="preserve">beispielsweise </w:t>
      </w:r>
      <w:r w:rsidR="00493078">
        <w:t>als</w:t>
      </w:r>
      <w:r w:rsidR="0020513C" w:rsidRPr="0020513C">
        <w:t xml:space="preserve"> Referenzprojekt für die Zukunft des Bauens</w:t>
      </w:r>
      <w:r w:rsidR="008F7CA7">
        <w:t xml:space="preserve"> und wurde k</w:t>
      </w:r>
      <w:r w:rsidR="0020513C" w:rsidRPr="0020513C">
        <w:t>onsequent mit</w:t>
      </w:r>
      <w:r w:rsidR="00E24FE5">
        <w:t xml:space="preserve"> BIM umgesetzt</w:t>
      </w:r>
      <w:r w:rsidR="0020513C" w:rsidRPr="0020513C">
        <w:t xml:space="preserve">. </w:t>
      </w:r>
      <w:r w:rsidR="00D8364A">
        <w:t>Viega unterstützt</w:t>
      </w:r>
      <w:r w:rsidR="00B92A88">
        <w:t xml:space="preserve"> </w:t>
      </w:r>
      <w:r w:rsidR="00E867B3">
        <w:t>seine</w:t>
      </w:r>
      <w:r w:rsidR="00A02ED2">
        <w:t xml:space="preserve"> Partnerinnen</w:t>
      </w:r>
      <w:r w:rsidR="00497796">
        <w:t xml:space="preserve"> und Partner</w:t>
      </w:r>
      <w:r w:rsidR="00CD38A3">
        <w:t xml:space="preserve"> </w:t>
      </w:r>
      <w:r w:rsidR="00B92A88">
        <w:t>mit einer Vielzahl an S</w:t>
      </w:r>
      <w:r w:rsidR="006A713F">
        <w:t>eminaren</w:t>
      </w:r>
      <w:r w:rsidR="38974440">
        <w:t xml:space="preserve"> und Beratungsleistungen</w:t>
      </w:r>
      <w:r w:rsidR="00376DE5">
        <w:t xml:space="preserve"> </w:t>
      </w:r>
      <w:r w:rsidR="004B3579">
        <w:t xml:space="preserve">dabei, </w:t>
      </w:r>
      <w:r w:rsidR="00B92A88">
        <w:t>BIM in der Praxis anzuwenden</w:t>
      </w:r>
      <w:r w:rsidR="00334B74">
        <w:t>.</w:t>
      </w:r>
    </w:p>
    <w:p w14:paraId="58034CD7" w14:textId="7F1C1DF9" w:rsidR="008E43B8" w:rsidRPr="0054740A" w:rsidRDefault="008E43B8" w:rsidP="008E43B8">
      <w:pPr>
        <w:pStyle w:val="Zwischenberschrift"/>
      </w:pPr>
      <w:r>
        <w:t>Dialog auf Augenhöhe</w:t>
      </w:r>
    </w:p>
    <w:p w14:paraId="729B6397" w14:textId="0D474495" w:rsidR="00C30F25" w:rsidRDefault="00190077" w:rsidP="00190077">
      <w:r>
        <w:t xml:space="preserve">Im Zentrum des Standes steht der persönliche Austausch. Als Unternehmen, das von einem starken Partnernetzwerk lebt, freuen wir uns darauf, auf der ISH mit unseren Partnerinnen und Partnern ins Gespräch zu kommen. </w:t>
      </w:r>
    </w:p>
    <w:p w14:paraId="1AF3EF62" w14:textId="09612DF1" w:rsidR="00E00DAD" w:rsidRPr="00C567C2" w:rsidRDefault="00190077" w:rsidP="00C567C2">
      <w:r>
        <w:t>Mit aufeinander abgestimmten Systemlösungen, umfassendem Branchen-Know-how und einem dialogorientierten Messestand zeigt Viega auf der ISH 2025, wie der Gebäudesektor seinen Beitrag zu einer nachhaltigen und energieeffizienten Zukunft leisten kann.</w:t>
      </w:r>
      <w:r w:rsidR="00E00DAD">
        <w:rPr>
          <w:rFonts w:cs="Arial"/>
          <w:sz w:val="20"/>
          <w:u w:val="single"/>
        </w:rPr>
        <w:br w:type="page"/>
      </w:r>
    </w:p>
    <w:p w14:paraId="10CF1629" w14:textId="0242AC99" w:rsidR="005A6C20" w:rsidRDefault="00B060EE" w:rsidP="001A2282">
      <w:pPr>
        <w:pStyle w:val="StandardWeb"/>
        <w:shd w:val="clear" w:color="auto" w:fill="FFFFFF"/>
        <w:spacing w:after="0" w:afterAutospacing="0"/>
        <w:rPr>
          <w:rFonts w:cs="Arial"/>
          <w:sz w:val="20"/>
          <w:u w:val="single"/>
        </w:rPr>
      </w:pPr>
      <w:r>
        <w:rPr>
          <w:noProof/>
        </w:rPr>
        <w:lastRenderedPageBreak/>
        <w:drawing>
          <wp:inline distT="0" distB="0" distL="0" distR="0" wp14:anchorId="1D428B84" wp14:editId="2CAD2F1C">
            <wp:extent cx="3240000" cy="2162964"/>
            <wp:effectExtent l="0" t="0" r="0" b="8890"/>
            <wp:docPr id="136589927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162964"/>
                    </a:xfrm>
                    <a:prstGeom prst="rect">
                      <a:avLst/>
                    </a:prstGeom>
                    <a:noFill/>
                    <a:ln>
                      <a:noFill/>
                    </a:ln>
                  </pic:spPr>
                </pic:pic>
              </a:graphicData>
            </a:graphic>
          </wp:inline>
        </w:drawing>
      </w:r>
    </w:p>
    <w:p w14:paraId="4F3DF844" w14:textId="0DF82932" w:rsidR="00632317" w:rsidRDefault="0016493B" w:rsidP="001A2282">
      <w:pPr>
        <w:pStyle w:val="StandardWeb"/>
        <w:shd w:val="clear" w:color="auto" w:fill="FFFFFF"/>
        <w:spacing w:before="0" w:beforeAutospacing="0"/>
        <w:rPr>
          <w:szCs w:val="22"/>
        </w:rPr>
      </w:pPr>
      <w:r>
        <w:rPr>
          <w:szCs w:val="22"/>
        </w:rPr>
        <w:t>Bild 1</w:t>
      </w:r>
      <w:r w:rsidR="00EC0D34" w:rsidRPr="00FF7D6D">
        <w:rPr>
          <w:szCs w:val="22"/>
        </w:rPr>
        <w:t xml:space="preserve"> (</w:t>
      </w:r>
      <w:r w:rsidR="00A46E06" w:rsidRPr="00A46E06">
        <w:rPr>
          <w:szCs w:val="22"/>
        </w:rPr>
        <w:t>PR_ISH_GlobaleWasserkrise_202501</w:t>
      </w:r>
      <w:r w:rsidR="00EC0D34" w:rsidRPr="00FF7D6D">
        <w:rPr>
          <w:szCs w:val="22"/>
        </w:rPr>
        <w:t xml:space="preserve">.jpg): </w:t>
      </w:r>
      <w:r w:rsidR="00BB2981">
        <w:rPr>
          <w:szCs w:val="22"/>
        </w:rPr>
        <w:t>Viele Menschen weltweit haben keinen Zugang zu sauberem Trinkwasser. Viega setzt sich im Rahmen des UN-Nachhaltigkeitsziels SDG 6</w:t>
      </w:r>
      <w:r w:rsidR="003B7445">
        <w:rPr>
          <w:szCs w:val="22"/>
        </w:rPr>
        <w:t xml:space="preserve"> mit </w:t>
      </w:r>
      <w:r w:rsidR="00543AE5">
        <w:rPr>
          <w:szCs w:val="22"/>
        </w:rPr>
        <w:t>intelligenten Lösungen für Hygiene und Energieeffizienz für eine nachhaltige Wasserzukunft ein.</w:t>
      </w:r>
    </w:p>
    <w:p w14:paraId="05345F7C" w14:textId="3FEB4EAF" w:rsidR="00006FDF" w:rsidRDefault="00EF091B" w:rsidP="001A2282">
      <w:pPr>
        <w:pStyle w:val="StandardWeb"/>
        <w:shd w:val="clear" w:color="auto" w:fill="FFFFFF"/>
        <w:spacing w:after="0" w:afterAutospacing="0"/>
        <w:rPr>
          <w:szCs w:val="22"/>
        </w:rPr>
      </w:pPr>
      <w:r>
        <w:rPr>
          <w:noProof/>
        </w:rPr>
        <w:drawing>
          <wp:inline distT="0" distB="0" distL="0" distR="0" wp14:anchorId="34E25DC4" wp14:editId="0BC83FED">
            <wp:extent cx="3240000" cy="2030027"/>
            <wp:effectExtent l="0" t="0" r="0" b="8890"/>
            <wp:docPr id="9107850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0027"/>
                    </a:xfrm>
                    <a:prstGeom prst="rect">
                      <a:avLst/>
                    </a:prstGeom>
                    <a:noFill/>
                    <a:ln>
                      <a:noFill/>
                    </a:ln>
                  </pic:spPr>
                </pic:pic>
              </a:graphicData>
            </a:graphic>
          </wp:inline>
        </w:drawing>
      </w:r>
    </w:p>
    <w:p w14:paraId="16F497A9" w14:textId="13735AEA" w:rsidR="00006FDF" w:rsidRDefault="00006FDF" w:rsidP="001A2282">
      <w:pPr>
        <w:pStyle w:val="StandardWeb"/>
        <w:shd w:val="clear" w:color="auto" w:fill="FFFFFF"/>
        <w:spacing w:before="0" w:beforeAutospacing="0"/>
        <w:rPr>
          <w:szCs w:val="22"/>
        </w:rPr>
      </w:pPr>
      <w:r>
        <w:rPr>
          <w:szCs w:val="22"/>
        </w:rPr>
        <w:t>B</w:t>
      </w:r>
      <w:r w:rsidR="0016493B">
        <w:rPr>
          <w:szCs w:val="22"/>
        </w:rPr>
        <w:t>ild 2</w:t>
      </w:r>
      <w:r w:rsidR="00825C52">
        <w:rPr>
          <w:szCs w:val="22"/>
        </w:rPr>
        <w:t xml:space="preserve"> (PR_ISH_</w:t>
      </w:r>
      <w:r w:rsidR="00C9471F">
        <w:rPr>
          <w:szCs w:val="22"/>
        </w:rPr>
        <w:t>Waerme-und-Energieeffizienz</w:t>
      </w:r>
      <w:r w:rsidR="00825C52">
        <w:rPr>
          <w:szCs w:val="22"/>
        </w:rPr>
        <w:t>_202501.jpg)</w:t>
      </w:r>
      <w:r>
        <w:rPr>
          <w:szCs w:val="22"/>
        </w:rPr>
        <w:t xml:space="preserve">: </w:t>
      </w:r>
      <w:r w:rsidR="00E815EF">
        <w:rPr>
          <w:szCs w:val="22"/>
        </w:rPr>
        <w:t>Viega sorgt</w:t>
      </w:r>
      <w:r>
        <w:rPr>
          <w:szCs w:val="22"/>
        </w:rPr>
        <w:t xml:space="preserve"> für</w:t>
      </w:r>
      <w:r w:rsidR="00C9471F">
        <w:rPr>
          <w:szCs w:val="22"/>
        </w:rPr>
        <w:t xml:space="preserve"> eine</w:t>
      </w:r>
      <w:r>
        <w:rPr>
          <w:szCs w:val="22"/>
        </w:rPr>
        <w:t xml:space="preserve"> </w:t>
      </w:r>
      <w:r w:rsidR="00C9471F">
        <w:rPr>
          <w:szCs w:val="22"/>
        </w:rPr>
        <w:t xml:space="preserve">präzise Wärmeverteilung und </w:t>
      </w:r>
      <w:r>
        <w:rPr>
          <w:szCs w:val="22"/>
        </w:rPr>
        <w:t xml:space="preserve">ein angenehmes Raumklima – </w:t>
      </w:r>
      <w:r w:rsidR="00E815EF">
        <w:rPr>
          <w:szCs w:val="22"/>
        </w:rPr>
        <w:t>mit intelligenten Technologien,</w:t>
      </w:r>
      <w:r w:rsidR="00C9471F">
        <w:rPr>
          <w:szCs w:val="22"/>
        </w:rPr>
        <w:t xml:space="preserve"> die </w:t>
      </w:r>
      <w:r w:rsidR="00AC2027">
        <w:rPr>
          <w:szCs w:val="22"/>
        </w:rPr>
        <w:t>gleichzeitig Energie sparen und so dabei helfen, den CO</w:t>
      </w:r>
      <w:r w:rsidR="00AC2027">
        <w:rPr>
          <w:szCs w:val="22"/>
          <w:vertAlign w:val="subscript"/>
        </w:rPr>
        <w:t>2</w:t>
      </w:r>
      <w:r w:rsidR="003828FB">
        <w:rPr>
          <w:szCs w:val="22"/>
        </w:rPr>
        <w:t>-</w:t>
      </w:r>
      <w:r w:rsidR="00A50D62">
        <w:rPr>
          <w:szCs w:val="22"/>
        </w:rPr>
        <w:t>Ausstoß zu senk</w:t>
      </w:r>
      <w:r w:rsidR="00C9471F">
        <w:rPr>
          <w:szCs w:val="22"/>
        </w:rPr>
        <w:t>en.</w:t>
      </w:r>
      <w:r>
        <w:rPr>
          <w:szCs w:val="22"/>
        </w:rPr>
        <w:t xml:space="preserve"> </w:t>
      </w:r>
      <w:r w:rsidR="00C9471F">
        <w:rPr>
          <w:szCs w:val="22"/>
        </w:rPr>
        <w:t>(Foto: Viega)</w:t>
      </w:r>
    </w:p>
    <w:p w14:paraId="05FFDA36" w14:textId="55A32EB0" w:rsidR="00C1454C" w:rsidRDefault="002625AF" w:rsidP="001A2282">
      <w:pPr>
        <w:pStyle w:val="StandardWeb"/>
        <w:shd w:val="clear" w:color="auto" w:fill="FFFFFF"/>
        <w:spacing w:after="0" w:afterAutospacing="0"/>
        <w:rPr>
          <w:szCs w:val="22"/>
        </w:rPr>
      </w:pPr>
      <w:r>
        <w:rPr>
          <w:noProof/>
        </w:rPr>
        <w:lastRenderedPageBreak/>
        <w:drawing>
          <wp:inline distT="0" distB="0" distL="0" distR="0" wp14:anchorId="704304D4" wp14:editId="561D32A0">
            <wp:extent cx="3240000" cy="2158730"/>
            <wp:effectExtent l="0" t="0" r="0" b="0"/>
            <wp:docPr id="129082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158730"/>
                    </a:xfrm>
                    <a:prstGeom prst="rect">
                      <a:avLst/>
                    </a:prstGeom>
                    <a:noFill/>
                    <a:ln>
                      <a:noFill/>
                    </a:ln>
                  </pic:spPr>
                </pic:pic>
              </a:graphicData>
            </a:graphic>
          </wp:inline>
        </w:drawing>
      </w:r>
    </w:p>
    <w:p w14:paraId="5A6AFFBF" w14:textId="7BB43152" w:rsidR="00543AE5" w:rsidRDefault="0016493B" w:rsidP="001A2282">
      <w:pPr>
        <w:pStyle w:val="StandardWeb"/>
        <w:shd w:val="clear" w:color="auto" w:fill="FFFFFF"/>
        <w:spacing w:before="0" w:beforeAutospacing="0"/>
        <w:rPr>
          <w:szCs w:val="22"/>
        </w:rPr>
      </w:pPr>
      <w:r>
        <w:rPr>
          <w:szCs w:val="22"/>
        </w:rPr>
        <w:t>Bild 3</w:t>
      </w:r>
      <w:r w:rsidR="00D619F1" w:rsidRPr="00FF7D6D">
        <w:rPr>
          <w:szCs w:val="22"/>
        </w:rPr>
        <w:t xml:space="preserve"> (</w:t>
      </w:r>
      <w:r w:rsidR="00D619F1" w:rsidRPr="00A46E06">
        <w:rPr>
          <w:szCs w:val="22"/>
        </w:rPr>
        <w:t>PR_ISH_</w:t>
      </w:r>
      <w:r w:rsidR="00D619F1">
        <w:rPr>
          <w:szCs w:val="22"/>
        </w:rPr>
        <w:t>Digitales-Bauen-mit-BIM</w:t>
      </w:r>
      <w:r w:rsidR="00D619F1" w:rsidRPr="00A46E06">
        <w:rPr>
          <w:szCs w:val="22"/>
        </w:rPr>
        <w:t>_202501</w:t>
      </w:r>
      <w:r w:rsidR="00D619F1" w:rsidRPr="00FF7D6D">
        <w:rPr>
          <w:szCs w:val="22"/>
        </w:rPr>
        <w:t xml:space="preserve">.jpg): </w:t>
      </w:r>
      <w:r w:rsidR="00C20BB3">
        <w:rPr>
          <w:szCs w:val="22"/>
        </w:rPr>
        <w:t>Mit der</w:t>
      </w:r>
      <w:r w:rsidR="00CA1C22">
        <w:rPr>
          <w:szCs w:val="22"/>
        </w:rPr>
        <w:t xml:space="preserve"> Arbeits</w:t>
      </w:r>
      <w:r w:rsidR="00C20BB3">
        <w:rPr>
          <w:szCs w:val="22"/>
        </w:rPr>
        <w:t>-</w:t>
      </w:r>
      <w:r w:rsidR="00CA1C22">
        <w:rPr>
          <w:szCs w:val="22"/>
        </w:rPr>
        <w:t>metho</w:t>
      </w:r>
      <w:r w:rsidR="00C20BB3">
        <w:rPr>
          <w:szCs w:val="22"/>
        </w:rPr>
        <w:t xml:space="preserve">de </w:t>
      </w:r>
      <w:r w:rsidR="00321F0B">
        <w:rPr>
          <w:szCs w:val="22"/>
        </w:rPr>
        <w:t>BIM</w:t>
      </w:r>
      <w:r w:rsidR="00C20BB3">
        <w:rPr>
          <w:szCs w:val="22"/>
        </w:rPr>
        <w:t xml:space="preserve"> </w:t>
      </w:r>
      <w:r w:rsidR="00AD1C85">
        <w:rPr>
          <w:szCs w:val="22"/>
        </w:rPr>
        <w:t>arbeiten Architekten, Planer, Bauausführende und Betreiber von Anfang an gemeinsam am selben virtuellen Gebäudemodell.</w:t>
      </w:r>
      <w:r w:rsidR="006E32D8">
        <w:rPr>
          <w:szCs w:val="22"/>
        </w:rPr>
        <w:t xml:space="preserve"> </w:t>
      </w:r>
      <w:r w:rsidR="001315B3">
        <w:rPr>
          <w:szCs w:val="22"/>
        </w:rPr>
        <w:t xml:space="preserve">Bauprojekte </w:t>
      </w:r>
      <w:r w:rsidR="00C20BB3">
        <w:rPr>
          <w:szCs w:val="22"/>
        </w:rPr>
        <w:t>werden</w:t>
      </w:r>
      <w:r w:rsidR="00913EFB">
        <w:rPr>
          <w:szCs w:val="22"/>
        </w:rPr>
        <w:t xml:space="preserve"> transparenter, ressourcenschonender</w:t>
      </w:r>
      <w:r w:rsidR="00C20BB3">
        <w:rPr>
          <w:szCs w:val="22"/>
        </w:rPr>
        <w:t xml:space="preserve"> und kosteneffizienter. (Foto: Viega)</w:t>
      </w:r>
    </w:p>
    <w:p w14:paraId="6B3FDB80" w14:textId="47698EEC" w:rsidR="00C20BB3" w:rsidRDefault="00C20BB3" w:rsidP="001A2282">
      <w:pPr>
        <w:pStyle w:val="StandardWeb"/>
        <w:shd w:val="clear" w:color="auto" w:fill="FFFFFF"/>
        <w:spacing w:after="0" w:afterAutospacing="0"/>
        <w:rPr>
          <w:b/>
          <w:bCs/>
          <w:i/>
          <w:iCs/>
          <w:szCs w:val="22"/>
        </w:rPr>
      </w:pPr>
      <w:r>
        <w:rPr>
          <w:noProof/>
        </w:rPr>
        <w:drawing>
          <wp:inline distT="0" distB="0" distL="0" distR="0" wp14:anchorId="412C1EB4" wp14:editId="5CD3135E">
            <wp:extent cx="1886368" cy="1977075"/>
            <wp:effectExtent l="0" t="0" r="0" b="0"/>
            <wp:docPr id="184159722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6368" cy="1977075"/>
                    </a:xfrm>
                    <a:prstGeom prst="rect">
                      <a:avLst/>
                    </a:prstGeom>
                  </pic:spPr>
                </pic:pic>
              </a:graphicData>
            </a:graphic>
          </wp:inline>
        </w:drawing>
      </w:r>
    </w:p>
    <w:p w14:paraId="25EB384A" w14:textId="3F15F3BB" w:rsidR="00825C52" w:rsidRDefault="0016493B" w:rsidP="001A2282">
      <w:pPr>
        <w:pStyle w:val="StandardWeb"/>
        <w:shd w:val="clear" w:color="auto" w:fill="FFFFFF"/>
        <w:spacing w:before="0" w:beforeAutospacing="0"/>
        <w:rPr>
          <w:szCs w:val="22"/>
        </w:rPr>
      </w:pPr>
      <w:r>
        <w:rPr>
          <w:szCs w:val="22"/>
        </w:rPr>
        <w:t>Bild 4</w:t>
      </w:r>
      <w:r w:rsidR="00415410">
        <w:rPr>
          <w:szCs w:val="22"/>
        </w:rPr>
        <w:t xml:space="preserve"> (PR_ISH_Design-und-Komfort_202501.jpg): </w:t>
      </w:r>
      <w:r w:rsidR="00415410" w:rsidRPr="00415410">
        <w:rPr>
          <w:szCs w:val="22"/>
        </w:rPr>
        <w:t xml:space="preserve">Das Bad wird immer mehr zum Wohlfühlraum. Mit dem Vorwandsystem </w:t>
      </w:r>
      <w:r w:rsidR="004C7713">
        <w:rPr>
          <w:szCs w:val="22"/>
        </w:rPr>
        <w:t>„</w:t>
      </w:r>
      <w:r w:rsidR="00415410" w:rsidRPr="00415410">
        <w:rPr>
          <w:szCs w:val="22"/>
        </w:rPr>
        <w:t xml:space="preserve">Viega </w:t>
      </w:r>
      <w:proofErr w:type="spellStart"/>
      <w:r w:rsidR="00415410" w:rsidRPr="00415410">
        <w:rPr>
          <w:szCs w:val="22"/>
        </w:rPr>
        <w:t>Prevista</w:t>
      </w:r>
      <w:proofErr w:type="spellEnd"/>
      <w:r w:rsidR="004C7713">
        <w:rPr>
          <w:szCs w:val="22"/>
        </w:rPr>
        <w:t>“</w:t>
      </w:r>
      <w:r w:rsidR="00C20BB3">
        <w:rPr>
          <w:szCs w:val="22"/>
        </w:rPr>
        <w:t xml:space="preserve">, den </w:t>
      </w:r>
      <w:r w:rsidR="004C7713">
        <w:rPr>
          <w:szCs w:val="22"/>
        </w:rPr>
        <w:t>„</w:t>
      </w:r>
      <w:proofErr w:type="spellStart"/>
      <w:r w:rsidR="00415410" w:rsidRPr="00415410">
        <w:rPr>
          <w:szCs w:val="22"/>
        </w:rPr>
        <w:t>Visign</w:t>
      </w:r>
      <w:proofErr w:type="spellEnd"/>
      <w:r w:rsidR="00415410" w:rsidRPr="00415410">
        <w:rPr>
          <w:szCs w:val="22"/>
        </w:rPr>
        <w:t>-Betätigungsplatten</w:t>
      </w:r>
      <w:r w:rsidR="00C170CB">
        <w:rPr>
          <w:szCs w:val="22"/>
        </w:rPr>
        <w:t>“</w:t>
      </w:r>
      <w:r w:rsidR="00C20BB3">
        <w:rPr>
          <w:szCs w:val="22"/>
        </w:rPr>
        <w:t xml:space="preserve"> oder bodengleichen Duschrinnen</w:t>
      </w:r>
      <w:r w:rsidR="00415410" w:rsidRPr="00415410">
        <w:rPr>
          <w:szCs w:val="22"/>
        </w:rPr>
        <w:t xml:space="preserve"> lassen sich individuelle Wunschbäder realisieren und Designakzente setzen.</w:t>
      </w:r>
      <w:r w:rsidR="00C20BB3">
        <w:rPr>
          <w:szCs w:val="22"/>
        </w:rPr>
        <w:t xml:space="preserve"> (Foto: Viega)</w:t>
      </w:r>
    </w:p>
    <w:p w14:paraId="2769454F" w14:textId="77777777" w:rsidR="00AD0DB1" w:rsidRDefault="00AD0DB1" w:rsidP="001A2282">
      <w:pPr>
        <w:pStyle w:val="StandardWeb"/>
        <w:shd w:val="clear" w:color="auto" w:fill="FFFFFF"/>
        <w:spacing w:after="0" w:afterAutospacing="0"/>
        <w:rPr>
          <w:szCs w:val="22"/>
        </w:rPr>
      </w:pPr>
      <w:r>
        <w:rPr>
          <w:noProof/>
        </w:rPr>
        <w:lastRenderedPageBreak/>
        <w:drawing>
          <wp:inline distT="0" distB="0" distL="0" distR="0" wp14:anchorId="3E523517" wp14:editId="72CB8B48">
            <wp:extent cx="1800000" cy="3233555"/>
            <wp:effectExtent l="0" t="0" r="0" b="5080"/>
            <wp:docPr id="15735515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3233555"/>
                    </a:xfrm>
                    <a:prstGeom prst="rect">
                      <a:avLst/>
                    </a:prstGeom>
                    <a:noFill/>
                    <a:ln>
                      <a:noFill/>
                    </a:ln>
                  </pic:spPr>
                </pic:pic>
              </a:graphicData>
            </a:graphic>
          </wp:inline>
        </w:drawing>
      </w:r>
    </w:p>
    <w:p w14:paraId="29045CCF" w14:textId="170A6A59" w:rsidR="00AD0DB1" w:rsidRDefault="00AD0DB1" w:rsidP="001A2282">
      <w:pPr>
        <w:pStyle w:val="StandardWeb"/>
        <w:shd w:val="clear" w:color="auto" w:fill="FFFFFF"/>
        <w:spacing w:before="0" w:beforeAutospacing="0"/>
        <w:rPr>
          <w:szCs w:val="22"/>
        </w:rPr>
      </w:pPr>
      <w:r>
        <w:rPr>
          <w:szCs w:val="22"/>
        </w:rPr>
        <w:t>Bild 5 (PR_ISH_Installationstechnik_202501</w:t>
      </w:r>
      <w:r w:rsidR="00004E40">
        <w:rPr>
          <w:szCs w:val="22"/>
        </w:rPr>
        <w:t>.jpg</w:t>
      </w:r>
      <w:r>
        <w:rPr>
          <w:szCs w:val="22"/>
        </w:rPr>
        <w:t xml:space="preserve">): Viega Lösungen in der </w:t>
      </w:r>
      <w:r w:rsidRPr="00E96047">
        <w:rPr>
          <w:szCs w:val="22"/>
        </w:rPr>
        <w:t>Rohrleitungs- und Pressverbindungstechnik</w:t>
      </w:r>
      <w:r>
        <w:rPr>
          <w:szCs w:val="22"/>
        </w:rPr>
        <w:t xml:space="preserve"> ermöglichen hochflexible Installationen</w:t>
      </w:r>
      <w:r w:rsidRPr="00E96047">
        <w:rPr>
          <w:szCs w:val="22"/>
        </w:rPr>
        <w:t xml:space="preserve">. </w:t>
      </w:r>
      <w:r>
        <w:rPr>
          <w:szCs w:val="22"/>
        </w:rPr>
        <w:t>Mit den verschiedenen Viega Presswerkzeugen</w:t>
      </w:r>
      <w:r w:rsidR="00604BC6">
        <w:rPr>
          <w:szCs w:val="22"/>
        </w:rPr>
        <w:t xml:space="preserve">, wie hier der </w:t>
      </w:r>
      <w:proofErr w:type="spellStart"/>
      <w:r w:rsidR="00604BC6">
        <w:rPr>
          <w:szCs w:val="22"/>
        </w:rPr>
        <w:t>Pressgun</w:t>
      </w:r>
      <w:proofErr w:type="spellEnd"/>
      <w:r w:rsidR="00604BC6">
        <w:rPr>
          <w:szCs w:val="22"/>
        </w:rPr>
        <w:t xml:space="preserve"> 6 Plus,</w:t>
      </w:r>
      <w:r>
        <w:rPr>
          <w:szCs w:val="22"/>
        </w:rPr>
        <w:t xml:space="preserve"> geht das Verpressen schnell und einfach von der Hand.</w:t>
      </w:r>
      <w:r w:rsidR="002625AF">
        <w:rPr>
          <w:szCs w:val="22"/>
        </w:rPr>
        <w:t xml:space="preserve"> (Foto: Viega)</w:t>
      </w:r>
    </w:p>
    <w:p w14:paraId="7AE8F278" w14:textId="77777777" w:rsidR="003B46CA" w:rsidRDefault="003B46CA" w:rsidP="00FF4BEC">
      <w:pPr>
        <w:pStyle w:val="StandardWeb"/>
        <w:shd w:val="clear" w:color="auto" w:fill="FFFFFF"/>
        <w:rPr>
          <w:szCs w:val="22"/>
        </w:rPr>
      </w:pPr>
    </w:p>
    <w:p w14:paraId="2406335F" w14:textId="56F07BCB" w:rsidR="005024A1" w:rsidRPr="00FF7D6D" w:rsidRDefault="00BA1829" w:rsidP="00FF4BEC">
      <w:pPr>
        <w:pStyle w:val="StandardWeb"/>
        <w:shd w:val="clear" w:color="auto" w:fill="FFFFFF"/>
        <w:rPr>
          <w:rFonts w:cs="Arial"/>
          <w:color w:val="000000"/>
          <w:sz w:val="20"/>
        </w:rPr>
      </w:pPr>
      <w:r w:rsidRPr="00FF7D6D">
        <w:rPr>
          <w:rFonts w:cs="Arial"/>
          <w:sz w:val="20"/>
          <w:u w:val="single"/>
        </w:rPr>
        <w:t>Über Viega:</w:t>
      </w:r>
      <w:r w:rsidRPr="00FF7D6D">
        <w:rPr>
          <w:rFonts w:cs="Arial"/>
          <w:sz w:val="20"/>
          <w:u w:val="single"/>
        </w:rPr>
        <w:br/>
      </w:r>
      <w:r w:rsidRPr="00FF7D6D">
        <w:rPr>
          <w:rFonts w:cs="Arial"/>
          <w:sz w:val="20"/>
          <w:u w:val="single"/>
        </w:rPr>
        <w:br/>
      </w:r>
      <w:r w:rsidR="00986661" w:rsidRPr="00986661">
        <w:rPr>
          <w:rFonts w:cs="Arial"/>
          <w:color w:val="000000"/>
          <w:sz w:val="20"/>
        </w:rPr>
        <w:t>Viega ist Experte für gesundes Trinkwasser im Gebäude und zählt zu den Weltmarkt- und Technologieführern der Installationsbranche. Als qualitätsorientiertes Familienunternehmen mit international mehr als 5.</w:t>
      </w:r>
      <w:r w:rsidR="0042661A">
        <w:rPr>
          <w:rFonts w:cs="Arial"/>
          <w:color w:val="000000"/>
          <w:sz w:val="20"/>
        </w:rPr>
        <w:t>5</w:t>
      </w:r>
      <w:r w:rsidR="00986661" w:rsidRPr="00986661">
        <w:rPr>
          <w:rFonts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CED99E8" w14:textId="77777777" w:rsidR="000C4132" w:rsidRPr="00FF7D6D" w:rsidRDefault="000C4132" w:rsidP="005024A1">
      <w:pPr>
        <w:pStyle w:val="StandardWeb"/>
        <w:rPr>
          <w:rFonts w:cs="Arial"/>
          <w:color w:val="000000"/>
          <w:sz w:val="20"/>
          <w:szCs w:val="20"/>
        </w:rPr>
      </w:pPr>
    </w:p>
    <w:sectPr w:rsidR="000C4132" w:rsidRPr="00FF7D6D" w:rsidSect="00A85D4A">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5258" w14:textId="77777777" w:rsidR="00A3421A" w:rsidRDefault="00A3421A">
      <w:r>
        <w:separator/>
      </w:r>
    </w:p>
  </w:endnote>
  <w:endnote w:type="continuationSeparator" w:id="0">
    <w:p w14:paraId="6ED2017D" w14:textId="77777777" w:rsidR="00A3421A" w:rsidRDefault="00A3421A">
      <w:r>
        <w:continuationSeparator/>
      </w:r>
    </w:p>
  </w:endnote>
  <w:endnote w:type="continuationNotice" w:id="1">
    <w:p w14:paraId="7807510A" w14:textId="77777777" w:rsidR="00A3421A" w:rsidRDefault="00A34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sz w:val="16"/>
      </w:rPr>
    </w:pPr>
    <w:r>
      <w:rPr>
        <w:noProof/>
        <w:sz w:val="16"/>
      </w:rPr>
      <mc:AlternateContent>
        <mc:Choice Requires="wps">
          <w:drawing>
            <wp:anchor distT="0" distB="0" distL="114300" distR="114300" simplePos="0" relativeHeight="251658243"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916AF80">
            <v:rect id="Rectangle 20"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669E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sz w:val="16"/>
      </w:rPr>
      <w:t xml:space="preserve">Seite </w:t>
    </w:r>
    <w:r w:rsidR="00B3568C" w:rsidRPr="00B67B8B">
      <w:rPr>
        <w:sz w:val="16"/>
      </w:rPr>
      <w:fldChar w:fldCharType="begin"/>
    </w:r>
    <w:r w:rsidR="00B3568C" w:rsidRPr="00B67B8B">
      <w:rPr>
        <w:sz w:val="16"/>
      </w:rPr>
      <w:instrText xml:space="preserve"> </w:instrText>
    </w:r>
    <w:r w:rsidR="00B3568C">
      <w:rPr>
        <w:sz w:val="16"/>
      </w:rPr>
      <w:instrText>PAGE</w:instrText>
    </w:r>
    <w:r w:rsidR="00B3568C" w:rsidRPr="00B67B8B">
      <w:rPr>
        <w:sz w:val="16"/>
      </w:rPr>
      <w:instrText xml:space="preserve"> </w:instrText>
    </w:r>
    <w:r w:rsidR="00B3568C" w:rsidRPr="00B67B8B">
      <w:rPr>
        <w:sz w:val="16"/>
      </w:rPr>
      <w:fldChar w:fldCharType="separate"/>
    </w:r>
    <w:r w:rsidR="002E52BD">
      <w:rPr>
        <w:noProof/>
        <w:sz w:val="16"/>
      </w:rPr>
      <w:t>2</w:t>
    </w:r>
    <w:r w:rsidR="00B3568C" w:rsidRPr="00B67B8B">
      <w:rPr>
        <w:sz w:val="16"/>
      </w:rPr>
      <w:fldChar w:fldCharType="end"/>
    </w:r>
    <w:r w:rsidR="00B3568C" w:rsidRPr="00B67B8B">
      <w:rPr>
        <w:sz w:val="16"/>
      </w:rPr>
      <w:t xml:space="preserve"> / </w:t>
    </w:r>
    <w:r w:rsidR="00B3568C" w:rsidRPr="00B67B8B">
      <w:rPr>
        <w:sz w:val="16"/>
      </w:rPr>
      <w:fldChar w:fldCharType="begin"/>
    </w:r>
    <w:r w:rsidR="00B3568C" w:rsidRPr="00B67B8B">
      <w:rPr>
        <w:sz w:val="16"/>
      </w:rPr>
      <w:instrText xml:space="preserve"> </w:instrText>
    </w:r>
    <w:r w:rsidR="00B3568C">
      <w:rPr>
        <w:sz w:val="16"/>
      </w:rPr>
      <w:instrText>NUMPAGES</w:instrText>
    </w:r>
    <w:r w:rsidR="00B3568C" w:rsidRPr="00B67B8B">
      <w:rPr>
        <w:sz w:val="16"/>
      </w:rPr>
      <w:instrText xml:space="preserve"> </w:instrText>
    </w:r>
    <w:r w:rsidR="00B3568C" w:rsidRPr="00B67B8B">
      <w:rPr>
        <w:sz w:val="16"/>
      </w:rPr>
      <w:fldChar w:fldCharType="separate"/>
    </w:r>
    <w:r w:rsidR="002E52BD">
      <w:rPr>
        <w:noProof/>
        <w:sz w:val="16"/>
      </w:rPr>
      <w:t>3</w:t>
    </w:r>
    <w:r w:rsidR="00B3568C" w:rsidRPr="00B67B8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sz w:val="20"/>
      </w:rPr>
    </w:pPr>
    <w:r>
      <w:rPr>
        <w:noProof/>
      </w:rPr>
      <mc:AlternateContent>
        <mc:Choice Requires="wps">
          <w:drawing>
            <wp:anchor distT="0" distB="0" distL="114300" distR="114300" simplePos="0" relativeHeight="251658242"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CA5DF0">
            <v:rect id="Rectangle 18"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149BD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sz w:val="20"/>
      </w:rPr>
      <w:tab/>
      <w:t xml:space="preserve">- </w:t>
    </w:r>
    <w:r w:rsidR="00B3568C" w:rsidRPr="00DB67FE">
      <w:rPr>
        <w:rFonts w:ascii="Syntax" w:hAnsi="Syntax"/>
        <w:sz w:val="20"/>
      </w:rPr>
      <w:fldChar w:fldCharType="begin"/>
    </w:r>
    <w:r w:rsidR="00B3568C" w:rsidRPr="00DB67FE">
      <w:rPr>
        <w:sz w:val="20"/>
      </w:rPr>
      <w:instrText xml:space="preserve"> </w:instrText>
    </w:r>
    <w:r w:rsidR="00B3568C">
      <w:rPr>
        <w:sz w:val="20"/>
      </w:rPr>
      <w:instrText>PAGE</w:instrText>
    </w:r>
    <w:r w:rsidR="00B3568C" w:rsidRPr="00DB67FE">
      <w:rPr>
        <w:sz w:val="20"/>
      </w:rPr>
      <w:instrText xml:space="preserve"> </w:instrText>
    </w:r>
    <w:r w:rsidR="00B3568C" w:rsidRPr="00DB67FE">
      <w:rPr>
        <w:rFonts w:ascii="Syntax" w:hAnsi="Syntax"/>
        <w:sz w:val="20"/>
      </w:rPr>
      <w:fldChar w:fldCharType="separate"/>
    </w:r>
    <w:r w:rsidR="00B3568C" w:rsidRPr="00DB67FE">
      <w:rPr>
        <w:noProof/>
        <w:sz w:val="20"/>
      </w:rPr>
      <w:t>1</w:t>
    </w:r>
    <w:r w:rsidR="00B3568C" w:rsidRPr="00DB67FE">
      <w:rPr>
        <w:rFonts w:ascii="Syntax" w:hAnsi="Syntax"/>
        <w:sz w:val="20"/>
      </w:rPr>
      <w:fldChar w:fldCharType="end"/>
    </w:r>
    <w:r w:rsidR="00B3568C" w:rsidRPr="00DB67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7BC7" w14:textId="77777777" w:rsidR="00A3421A" w:rsidRDefault="00A3421A">
      <w:r>
        <w:separator/>
      </w:r>
    </w:p>
  </w:footnote>
  <w:footnote w:type="continuationSeparator" w:id="0">
    <w:p w14:paraId="3E5B6BFA" w14:textId="77777777" w:rsidR="00A3421A" w:rsidRDefault="00A3421A">
      <w:r>
        <w:continuationSeparator/>
      </w:r>
    </w:p>
  </w:footnote>
  <w:footnote w:type="continuationNotice" w:id="1">
    <w:p w14:paraId="3EDF2360" w14:textId="77777777" w:rsidR="00A3421A" w:rsidRDefault="00A34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rPr>
        <w:rFonts w:cs="Arial"/>
        <w:sz w:val="24"/>
        <w:szCs w:val="24"/>
      </w:rPr>
    </w:pPr>
  </w:p>
  <w:p w14:paraId="0E2BE5F2" w14:textId="77777777" w:rsidR="005B7AE0" w:rsidRPr="005B7AE0" w:rsidRDefault="009C326B" w:rsidP="005B7AE0">
    <w:pPr>
      <w:pStyle w:val="berschrift1"/>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4F3AEDF8" wp14:editId="1FC4A1DA">
              <wp:simplePos x="0" y="0"/>
              <wp:positionH relativeFrom="column">
                <wp:posOffset>5055959</wp:posOffset>
              </wp:positionH>
              <wp:positionV relativeFrom="paragraph">
                <wp:posOffset>473710</wp:posOffset>
              </wp:positionV>
              <wp:extent cx="1575435" cy="2124710"/>
              <wp:effectExtent l="0" t="0" r="5715" b="171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4852" w14:textId="77777777" w:rsidR="00025B91" w:rsidRDefault="00025B91" w:rsidP="00025B91">
                          <w:pPr>
                            <w:tabs>
                              <w:tab w:val="left" w:pos="709"/>
                            </w:tabs>
                            <w:spacing w:after="0" w:line="240" w:lineRule="auto"/>
                            <w:rPr>
                              <w:sz w:val="16"/>
                            </w:rPr>
                          </w:pPr>
                        </w:p>
                        <w:p w14:paraId="3D410CD0" w14:textId="13376318" w:rsidR="00A51763" w:rsidRPr="00CA3006" w:rsidRDefault="00CA3006" w:rsidP="00025B91">
                          <w:pPr>
                            <w:spacing w:after="0" w:line="240" w:lineRule="auto"/>
                            <w:rPr>
                              <w:sz w:val="16"/>
                              <w:lang w:val="de-AT"/>
                            </w:rPr>
                          </w:pPr>
                          <w:r w:rsidRPr="00CA3006">
                            <w:rPr>
                              <w:sz w:val="16"/>
                              <w:lang w:val="de-AT"/>
                            </w:rPr>
                            <w:t>Ihr Kontakt</w:t>
                          </w:r>
                        </w:p>
                        <w:p w14:paraId="64B02C28" w14:textId="7BFDDFCA" w:rsidR="00025B91" w:rsidRPr="00CA3006" w:rsidRDefault="00CA3006" w:rsidP="00025B91">
                          <w:pPr>
                            <w:spacing w:after="0" w:line="240" w:lineRule="auto"/>
                            <w:rPr>
                              <w:sz w:val="16"/>
                              <w:lang w:val="de-AT"/>
                            </w:rPr>
                          </w:pPr>
                          <w:r w:rsidRPr="00CA3006">
                            <w:rPr>
                              <w:sz w:val="16"/>
                              <w:lang w:val="de-AT"/>
                            </w:rPr>
                            <w:t>Mag. Susanne Lammer</w:t>
                          </w:r>
                        </w:p>
                        <w:p w14:paraId="559AE77A" w14:textId="759D2132" w:rsidR="00025B91" w:rsidRPr="00CA3006" w:rsidRDefault="00CA3006" w:rsidP="00025B91">
                          <w:pPr>
                            <w:spacing w:after="0" w:line="240" w:lineRule="auto"/>
                            <w:rPr>
                              <w:sz w:val="16"/>
                              <w:lang w:val="en-US"/>
                            </w:rPr>
                          </w:pPr>
                          <w:r w:rsidRPr="00CA3006">
                            <w:rPr>
                              <w:sz w:val="16"/>
                              <w:lang w:val="en-US"/>
                            </w:rPr>
                            <w:t>Marketing</w:t>
                          </w:r>
                        </w:p>
                        <w:p w14:paraId="274F1097" w14:textId="77777777" w:rsidR="00CA3006" w:rsidRPr="00CA3006" w:rsidRDefault="00CA3006" w:rsidP="00025B91">
                          <w:pPr>
                            <w:spacing w:after="0" w:line="240" w:lineRule="auto"/>
                            <w:rPr>
                              <w:sz w:val="16"/>
                              <w:lang w:val="en-US"/>
                            </w:rPr>
                          </w:pPr>
                        </w:p>
                        <w:p w14:paraId="0133E896" w14:textId="5E33203E" w:rsidR="00025B91" w:rsidRPr="00CA3006" w:rsidRDefault="00CA3006" w:rsidP="00025B91">
                          <w:pPr>
                            <w:spacing w:after="0" w:line="240" w:lineRule="auto"/>
                            <w:rPr>
                              <w:sz w:val="16"/>
                              <w:lang w:val="en-US"/>
                            </w:rPr>
                          </w:pPr>
                          <w:r w:rsidRPr="00CA3006">
                            <w:rPr>
                              <w:sz w:val="16"/>
                              <w:lang w:val="en-US"/>
                            </w:rPr>
                            <w:t>Viega GmbH Österreich</w:t>
                          </w:r>
                        </w:p>
                        <w:p w14:paraId="793D291F" w14:textId="77777777" w:rsidR="00025B91" w:rsidRPr="00CA3006" w:rsidRDefault="00025B91" w:rsidP="00025B91">
                          <w:pPr>
                            <w:spacing w:after="0" w:line="240" w:lineRule="auto"/>
                            <w:rPr>
                              <w:sz w:val="16"/>
                              <w:lang w:val="en-US"/>
                            </w:rPr>
                          </w:pPr>
                        </w:p>
                        <w:p w14:paraId="3A5F72DD" w14:textId="0E15287F" w:rsidR="00025B91" w:rsidRPr="00CA3006" w:rsidRDefault="00025B91" w:rsidP="00025B91">
                          <w:pPr>
                            <w:spacing w:after="0" w:line="240" w:lineRule="auto"/>
                            <w:rPr>
                              <w:sz w:val="16"/>
                              <w:lang w:val="de-AT"/>
                            </w:rPr>
                          </w:pPr>
                          <w:r w:rsidRPr="00CA3006">
                            <w:rPr>
                              <w:sz w:val="16"/>
                              <w:lang w:val="de-AT"/>
                            </w:rPr>
                            <w:t>Tel.:</w:t>
                          </w:r>
                          <w:r w:rsidR="001D744B" w:rsidRPr="00CA3006">
                            <w:rPr>
                              <w:sz w:val="16"/>
                              <w:lang w:val="de-AT"/>
                            </w:rPr>
                            <w:t xml:space="preserve"> </w:t>
                          </w:r>
                          <w:r w:rsidR="00CA3006" w:rsidRPr="00CA3006">
                            <w:rPr>
                              <w:sz w:val="16"/>
                              <w:lang w:val="de-AT"/>
                            </w:rPr>
                            <w:t>+43 7667 210 8016</w:t>
                          </w:r>
                        </w:p>
                        <w:p w14:paraId="00770BAC" w14:textId="4ED637C3" w:rsidR="001D744B" w:rsidRPr="00CA3006" w:rsidRDefault="00CA3006" w:rsidP="00025B91">
                          <w:pPr>
                            <w:spacing w:after="0" w:line="240" w:lineRule="auto"/>
                            <w:rPr>
                              <w:sz w:val="16"/>
                              <w:lang w:val="de-AT"/>
                            </w:rPr>
                          </w:pPr>
                          <w:r>
                            <w:rPr>
                              <w:sz w:val="16"/>
                              <w:lang w:val="de-AT"/>
                            </w:rPr>
                            <w:t>s</w:t>
                          </w:r>
                          <w:r w:rsidRPr="00CA3006">
                            <w:rPr>
                              <w:sz w:val="16"/>
                              <w:lang w:val="de-AT"/>
                            </w:rPr>
                            <w:t>usanne.lammer@viega.at</w:t>
                          </w:r>
                        </w:p>
                        <w:p w14:paraId="7AC651A3" w14:textId="33849053" w:rsidR="00025B91" w:rsidRPr="00CA3006" w:rsidRDefault="00CA3006" w:rsidP="00025B91">
                          <w:pPr>
                            <w:spacing w:after="0" w:line="240" w:lineRule="auto"/>
                            <w:rPr>
                              <w:sz w:val="16"/>
                              <w:lang w:val="de-AT"/>
                            </w:rPr>
                          </w:pPr>
                          <w:r w:rsidRPr="00CA3006">
                            <w:rPr>
                              <w:sz w:val="16"/>
                              <w:lang w:val="de-AT"/>
                            </w:rPr>
                            <w:t>Viega.at/Presse</w:t>
                          </w:r>
                        </w:p>
                        <w:p w14:paraId="2536D3C0" w14:textId="77777777" w:rsidR="00025B91" w:rsidRPr="00CA3006" w:rsidRDefault="00025B91" w:rsidP="00025B91">
                          <w:pPr>
                            <w:spacing w:after="0" w:line="240" w:lineRule="auto"/>
                            <w:rPr>
                              <w:sz w:val="16"/>
                              <w:lang w:val="de-AT"/>
                            </w:rPr>
                          </w:pPr>
                        </w:p>
                        <w:p w14:paraId="43663834" w14:textId="77777777" w:rsidR="00025B91" w:rsidRPr="00CA3006" w:rsidRDefault="00025B91" w:rsidP="00025B91">
                          <w:pPr>
                            <w:spacing w:after="0" w:line="240" w:lineRule="auto"/>
                            <w:rPr>
                              <w:sz w:val="16"/>
                              <w:lang w:val="de-AT"/>
                            </w:rPr>
                          </w:pPr>
                        </w:p>
                        <w:p w14:paraId="4386F95C" w14:textId="77777777" w:rsidR="00025B91" w:rsidRPr="00CA3006" w:rsidRDefault="00025B91" w:rsidP="00025B91">
                          <w:pPr>
                            <w:spacing w:after="0" w:line="240" w:lineRule="auto"/>
                            <w:rPr>
                              <w:sz w:val="16"/>
                              <w:lang w:val="de-AT"/>
                            </w:rPr>
                          </w:pPr>
                        </w:p>
                        <w:p w14:paraId="44F06921" w14:textId="77777777" w:rsidR="009C326B" w:rsidRPr="00CA3006" w:rsidRDefault="009C326B" w:rsidP="00025B91">
                          <w:pPr>
                            <w:spacing w:after="0" w:line="240" w:lineRule="auto"/>
                            <w:rPr>
                              <w:sz w:val="16"/>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3314852" w14:textId="77777777" w:rsidR="00025B91" w:rsidRDefault="00025B91" w:rsidP="00025B91">
                    <w:pPr>
                      <w:tabs>
                        <w:tab w:val="left" w:pos="709"/>
                      </w:tabs>
                      <w:spacing w:after="0" w:line="240" w:lineRule="auto"/>
                      <w:rPr>
                        <w:sz w:val="16"/>
                      </w:rPr>
                    </w:pPr>
                  </w:p>
                  <w:p w14:paraId="3D410CD0" w14:textId="13376318" w:rsidR="00A51763" w:rsidRPr="00CA3006" w:rsidRDefault="00CA3006" w:rsidP="00025B91">
                    <w:pPr>
                      <w:spacing w:after="0" w:line="240" w:lineRule="auto"/>
                      <w:rPr>
                        <w:sz w:val="16"/>
                        <w:lang w:val="de-AT"/>
                      </w:rPr>
                    </w:pPr>
                    <w:r w:rsidRPr="00CA3006">
                      <w:rPr>
                        <w:sz w:val="16"/>
                        <w:lang w:val="de-AT"/>
                      </w:rPr>
                      <w:t>Ihr Kontakt</w:t>
                    </w:r>
                  </w:p>
                  <w:p w14:paraId="64B02C28" w14:textId="7BFDDFCA" w:rsidR="00025B91" w:rsidRPr="00CA3006" w:rsidRDefault="00CA3006" w:rsidP="00025B91">
                    <w:pPr>
                      <w:spacing w:after="0" w:line="240" w:lineRule="auto"/>
                      <w:rPr>
                        <w:sz w:val="16"/>
                        <w:lang w:val="de-AT"/>
                      </w:rPr>
                    </w:pPr>
                    <w:r w:rsidRPr="00CA3006">
                      <w:rPr>
                        <w:sz w:val="16"/>
                        <w:lang w:val="de-AT"/>
                      </w:rPr>
                      <w:t>Mag. Susanne Lammer</w:t>
                    </w:r>
                  </w:p>
                  <w:p w14:paraId="559AE77A" w14:textId="759D2132" w:rsidR="00025B91" w:rsidRPr="00CA3006" w:rsidRDefault="00CA3006" w:rsidP="00025B91">
                    <w:pPr>
                      <w:spacing w:after="0" w:line="240" w:lineRule="auto"/>
                      <w:rPr>
                        <w:sz w:val="16"/>
                        <w:lang w:val="en-US"/>
                      </w:rPr>
                    </w:pPr>
                    <w:r w:rsidRPr="00CA3006">
                      <w:rPr>
                        <w:sz w:val="16"/>
                        <w:lang w:val="en-US"/>
                      </w:rPr>
                      <w:t>Marketing</w:t>
                    </w:r>
                  </w:p>
                  <w:p w14:paraId="274F1097" w14:textId="77777777" w:rsidR="00CA3006" w:rsidRPr="00CA3006" w:rsidRDefault="00CA3006" w:rsidP="00025B91">
                    <w:pPr>
                      <w:spacing w:after="0" w:line="240" w:lineRule="auto"/>
                      <w:rPr>
                        <w:sz w:val="16"/>
                        <w:lang w:val="en-US"/>
                      </w:rPr>
                    </w:pPr>
                  </w:p>
                  <w:p w14:paraId="0133E896" w14:textId="5E33203E" w:rsidR="00025B91" w:rsidRPr="00CA3006" w:rsidRDefault="00CA3006" w:rsidP="00025B91">
                    <w:pPr>
                      <w:spacing w:after="0" w:line="240" w:lineRule="auto"/>
                      <w:rPr>
                        <w:sz w:val="16"/>
                        <w:lang w:val="en-US"/>
                      </w:rPr>
                    </w:pPr>
                    <w:r w:rsidRPr="00CA3006">
                      <w:rPr>
                        <w:sz w:val="16"/>
                        <w:lang w:val="en-US"/>
                      </w:rPr>
                      <w:t>Viega GmbH Österreich</w:t>
                    </w:r>
                  </w:p>
                  <w:p w14:paraId="793D291F" w14:textId="77777777" w:rsidR="00025B91" w:rsidRPr="00CA3006" w:rsidRDefault="00025B91" w:rsidP="00025B91">
                    <w:pPr>
                      <w:spacing w:after="0" w:line="240" w:lineRule="auto"/>
                      <w:rPr>
                        <w:sz w:val="16"/>
                        <w:lang w:val="en-US"/>
                      </w:rPr>
                    </w:pPr>
                  </w:p>
                  <w:p w14:paraId="3A5F72DD" w14:textId="0E15287F" w:rsidR="00025B91" w:rsidRPr="00CA3006" w:rsidRDefault="00025B91" w:rsidP="00025B91">
                    <w:pPr>
                      <w:spacing w:after="0" w:line="240" w:lineRule="auto"/>
                      <w:rPr>
                        <w:sz w:val="16"/>
                        <w:lang w:val="de-AT"/>
                      </w:rPr>
                    </w:pPr>
                    <w:r w:rsidRPr="00CA3006">
                      <w:rPr>
                        <w:sz w:val="16"/>
                        <w:lang w:val="de-AT"/>
                      </w:rPr>
                      <w:t>Tel.:</w:t>
                    </w:r>
                    <w:r w:rsidR="001D744B" w:rsidRPr="00CA3006">
                      <w:rPr>
                        <w:sz w:val="16"/>
                        <w:lang w:val="de-AT"/>
                      </w:rPr>
                      <w:t xml:space="preserve"> </w:t>
                    </w:r>
                    <w:r w:rsidR="00CA3006" w:rsidRPr="00CA3006">
                      <w:rPr>
                        <w:sz w:val="16"/>
                        <w:lang w:val="de-AT"/>
                      </w:rPr>
                      <w:t>+43 7667 210 8016</w:t>
                    </w:r>
                  </w:p>
                  <w:p w14:paraId="00770BAC" w14:textId="4ED637C3" w:rsidR="001D744B" w:rsidRPr="00CA3006" w:rsidRDefault="00CA3006" w:rsidP="00025B91">
                    <w:pPr>
                      <w:spacing w:after="0" w:line="240" w:lineRule="auto"/>
                      <w:rPr>
                        <w:sz w:val="16"/>
                        <w:lang w:val="de-AT"/>
                      </w:rPr>
                    </w:pPr>
                    <w:r>
                      <w:rPr>
                        <w:sz w:val="16"/>
                        <w:lang w:val="de-AT"/>
                      </w:rPr>
                      <w:t>s</w:t>
                    </w:r>
                    <w:r w:rsidRPr="00CA3006">
                      <w:rPr>
                        <w:sz w:val="16"/>
                        <w:lang w:val="de-AT"/>
                      </w:rPr>
                      <w:t>usanne.lammer@viega.at</w:t>
                    </w:r>
                  </w:p>
                  <w:p w14:paraId="7AC651A3" w14:textId="33849053" w:rsidR="00025B91" w:rsidRPr="00CA3006" w:rsidRDefault="00CA3006" w:rsidP="00025B91">
                    <w:pPr>
                      <w:spacing w:after="0" w:line="240" w:lineRule="auto"/>
                      <w:rPr>
                        <w:sz w:val="16"/>
                        <w:lang w:val="de-AT"/>
                      </w:rPr>
                    </w:pPr>
                    <w:r w:rsidRPr="00CA3006">
                      <w:rPr>
                        <w:sz w:val="16"/>
                        <w:lang w:val="de-AT"/>
                      </w:rPr>
                      <w:t>Viega.at/Presse</w:t>
                    </w:r>
                  </w:p>
                  <w:p w14:paraId="2536D3C0" w14:textId="77777777" w:rsidR="00025B91" w:rsidRPr="00CA3006" w:rsidRDefault="00025B91" w:rsidP="00025B91">
                    <w:pPr>
                      <w:spacing w:after="0" w:line="240" w:lineRule="auto"/>
                      <w:rPr>
                        <w:sz w:val="16"/>
                        <w:lang w:val="de-AT"/>
                      </w:rPr>
                    </w:pPr>
                  </w:p>
                  <w:p w14:paraId="43663834" w14:textId="77777777" w:rsidR="00025B91" w:rsidRPr="00CA3006" w:rsidRDefault="00025B91" w:rsidP="00025B91">
                    <w:pPr>
                      <w:spacing w:after="0" w:line="240" w:lineRule="auto"/>
                      <w:rPr>
                        <w:sz w:val="16"/>
                        <w:lang w:val="de-AT"/>
                      </w:rPr>
                    </w:pPr>
                  </w:p>
                  <w:p w14:paraId="4386F95C" w14:textId="77777777" w:rsidR="00025B91" w:rsidRPr="00CA3006" w:rsidRDefault="00025B91" w:rsidP="00025B91">
                    <w:pPr>
                      <w:spacing w:after="0" w:line="240" w:lineRule="auto"/>
                      <w:rPr>
                        <w:sz w:val="16"/>
                        <w:lang w:val="de-AT"/>
                      </w:rPr>
                    </w:pPr>
                  </w:p>
                  <w:p w14:paraId="44F06921" w14:textId="77777777" w:rsidR="009C326B" w:rsidRPr="00CA3006" w:rsidRDefault="009C326B" w:rsidP="00025B91">
                    <w:pPr>
                      <w:spacing w:after="0" w:line="240" w:lineRule="auto"/>
                      <w:rPr>
                        <w:sz w:val="16"/>
                        <w:lang w:val="de-AT"/>
                      </w:rPr>
                    </w:pPr>
                  </w:p>
                </w:txbxContent>
              </v:textbox>
            </v:shape>
          </w:pict>
        </mc:Fallback>
      </mc:AlternateContent>
    </w:r>
    <w:r w:rsidR="003323AA">
      <w:rPr>
        <w:rFonts w:cs="Arial"/>
        <w:sz w:val="40"/>
        <w:szCs w:val="40"/>
      </w:rPr>
      <w:t>Press</w:t>
    </w:r>
    <w:r w:rsidR="00BD27BA">
      <w:rPr>
        <w:rFonts w:cs="Arial"/>
        <w:sz w:val="40"/>
        <w:szCs w:val="40"/>
      </w:rPr>
      <w:t>e-Information</w:t>
    </w:r>
  </w:p>
  <w:p w14:paraId="45212DB6" w14:textId="787D7633" w:rsidR="00B3568C" w:rsidRPr="005B7AE0" w:rsidRDefault="00B3568C">
    <w:pPr>
      <w:rPr>
        <w:rFonts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CA3006" w:rsidRDefault="00B3568C" w:rsidP="00B3568C">
                          <w:pPr>
                            <w:rPr>
                              <w:sz w:val="16"/>
                              <w:lang w:val="de-AT"/>
                            </w:rPr>
                          </w:pPr>
                          <w:r w:rsidRPr="00CA3006">
                            <w:rPr>
                              <w:sz w:val="16"/>
                              <w:lang w:val="de-AT"/>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CA3006" w:rsidRDefault="00B3568C" w:rsidP="00B3568C">
                    <w:pPr>
                      <w:rPr>
                        <w:sz w:val="16"/>
                        <w:lang w:val="de-AT"/>
                      </w:rPr>
                    </w:pPr>
                    <w:r w:rsidRPr="00CA3006">
                      <w:rPr>
                        <w:sz w:val="16"/>
                        <w:lang w:val="de-AT"/>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34B67"/>
    <w:multiLevelType w:val="hybridMultilevel"/>
    <w:tmpl w:val="E4621682"/>
    <w:lvl w:ilvl="0" w:tplc="50F4F8F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05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950"/>
    <w:rsid w:val="000031B6"/>
    <w:rsid w:val="00003900"/>
    <w:rsid w:val="00004E40"/>
    <w:rsid w:val="00005D2F"/>
    <w:rsid w:val="00006A74"/>
    <w:rsid w:val="00006FDF"/>
    <w:rsid w:val="00012F07"/>
    <w:rsid w:val="00014A9F"/>
    <w:rsid w:val="00016396"/>
    <w:rsid w:val="00020075"/>
    <w:rsid w:val="00022726"/>
    <w:rsid w:val="00022900"/>
    <w:rsid w:val="000231B8"/>
    <w:rsid w:val="00025B91"/>
    <w:rsid w:val="00027A12"/>
    <w:rsid w:val="000300AF"/>
    <w:rsid w:val="0003145C"/>
    <w:rsid w:val="000352DC"/>
    <w:rsid w:val="0003711B"/>
    <w:rsid w:val="00041060"/>
    <w:rsid w:val="000414A9"/>
    <w:rsid w:val="00042A8F"/>
    <w:rsid w:val="00045853"/>
    <w:rsid w:val="000466FB"/>
    <w:rsid w:val="00053949"/>
    <w:rsid w:val="00055E19"/>
    <w:rsid w:val="00056FF1"/>
    <w:rsid w:val="00057B0C"/>
    <w:rsid w:val="000609B6"/>
    <w:rsid w:val="00061E9B"/>
    <w:rsid w:val="00063262"/>
    <w:rsid w:val="00065BE4"/>
    <w:rsid w:val="00070DD1"/>
    <w:rsid w:val="000712D6"/>
    <w:rsid w:val="00071B88"/>
    <w:rsid w:val="000725EC"/>
    <w:rsid w:val="000740D4"/>
    <w:rsid w:val="00074297"/>
    <w:rsid w:val="000746D4"/>
    <w:rsid w:val="000757FD"/>
    <w:rsid w:val="00075AC9"/>
    <w:rsid w:val="00076BC7"/>
    <w:rsid w:val="0008036C"/>
    <w:rsid w:val="0008651E"/>
    <w:rsid w:val="0009214A"/>
    <w:rsid w:val="0009590E"/>
    <w:rsid w:val="000A16E0"/>
    <w:rsid w:val="000A26AD"/>
    <w:rsid w:val="000A2ED3"/>
    <w:rsid w:val="000A40A5"/>
    <w:rsid w:val="000A4B89"/>
    <w:rsid w:val="000A52F2"/>
    <w:rsid w:val="000A65AA"/>
    <w:rsid w:val="000B2E3F"/>
    <w:rsid w:val="000B2F7D"/>
    <w:rsid w:val="000B328A"/>
    <w:rsid w:val="000B429B"/>
    <w:rsid w:val="000B55F6"/>
    <w:rsid w:val="000B60C0"/>
    <w:rsid w:val="000C13D4"/>
    <w:rsid w:val="000C1628"/>
    <w:rsid w:val="000C2C16"/>
    <w:rsid w:val="000C4132"/>
    <w:rsid w:val="000C723C"/>
    <w:rsid w:val="000C7D00"/>
    <w:rsid w:val="000D0C2A"/>
    <w:rsid w:val="000D2F59"/>
    <w:rsid w:val="000E3B5C"/>
    <w:rsid w:val="000E5C57"/>
    <w:rsid w:val="000E662D"/>
    <w:rsid w:val="000E66D8"/>
    <w:rsid w:val="000E6AFB"/>
    <w:rsid w:val="000E7424"/>
    <w:rsid w:val="000F0AA7"/>
    <w:rsid w:val="000F177D"/>
    <w:rsid w:val="000F70AC"/>
    <w:rsid w:val="001053AC"/>
    <w:rsid w:val="00110219"/>
    <w:rsid w:val="00113885"/>
    <w:rsid w:val="00130592"/>
    <w:rsid w:val="00130AF5"/>
    <w:rsid w:val="00130CA5"/>
    <w:rsid w:val="001315A4"/>
    <w:rsid w:val="001315B3"/>
    <w:rsid w:val="001360CA"/>
    <w:rsid w:val="00145D58"/>
    <w:rsid w:val="00146E40"/>
    <w:rsid w:val="001504FC"/>
    <w:rsid w:val="001510D9"/>
    <w:rsid w:val="00151806"/>
    <w:rsid w:val="00152DEB"/>
    <w:rsid w:val="0015536D"/>
    <w:rsid w:val="0015557A"/>
    <w:rsid w:val="00155E22"/>
    <w:rsid w:val="0015642F"/>
    <w:rsid w:val="001618AC"/>
    <w:rsid w:val="0016493B"/>
    <w:rsid w:val="001649BE"/>
    <w:rsid w:val="00171287"/>
    <w:rsid w:val="00172EB8"/>
    <w:rsid w:val="00173AB7"/>
    <w:rsid w:val="00175E0A"/>
    <w:rsid w:val="00175EF4"/>
    <w:rsid w:val="00176089"/>
    <w:rsid w:val="001768DF"/>
    <w:rsid w:val="0017754B"/>
    <w:rsid w:val="0018282D"/>
    <w:rsid w:val="001839B8"/>
    <w:rsid w:val="0018744F"/>
    <w:rsid w:val="00190077"/>
    <w:rsid w:val="00190987"/>
    <w:rsid w:val="00193C18"/>
    <w:rsid w:val="001944BE"/>
    <w:rsid w:val="00195688"/>
    <w:rsid w:val="001A063C"/>
    <w:rsid w:val="001A2282"/>
    <w:rsid w:val="001A37D2"/>
    <w:rsid w:val="001A5A38"/>
    <w:rsid w:val="001A5F05"/>
    <w:rsid w:val="001B0F20"/>
    <w:rsid w:val="001B14E2"/>
    <w:rsid w:val="001B4274"/>
    <w:rsid w:val="001B4656"/>
    <w:rsid w:val="001B5C12"/>
    <w:rsid w:val="001B5CD1"/>
    <w:rsid w:val="001B727E"/>
    <w:rsid w:val="001C1882"/>
    <w:rsid w:val="001C2E7A"/>
    <w:rsid w:val="001C4CBE"/>
    <w:rsid w:val="001C5557"/>
    <w:rsid w:val="001C6376"/>
    <w:rsid w:val="001C6852"/>
    <w:rsid w:val="001C6AF7"/>
    <w:rsid w:val="001D1146"/>
    <w:rsid w:val="001D4532"/>
    <w:rsid w:val="001D623C"/>
    <w:rsid w:val="001D744B"/>
    <w:rsid w:val="001D7E07"/>
    <w:rsid w:val="001E019F"/>
    <w:rsid w:val="001E148A"/>
    <w:rsid w:val="001E5166"/>
    <w:rsid w:val="001E5877"/>
    <w:rsid w:val="001E6AD1"/>
    <w:rsid w:val="001F234B"/>
    <w:rsid w:val="001F2C0A"/>
    <w:rsid w:val="001F2E93"/>
    <w:rsid w:val="001F3569"/>
    <w:rsid w:val="001F3B11"/>
    <w:rsid w:val="001F3CCB"/>
    <w:rsid w:val="001F6D09"/>
    <w:rsid w:val="001F7DF1"/>
    <w:rsid w:val="00200668"/>
    <w:rsid w:val="00202B46"/>
    <w:rsid w:val="00203F11"/>
    <w:rsid w:val="0020513C"/>
    <w:rsid w:val="0020753A"/>
    <w:rsid w:val="0020773B"/>
    <w:rsid w:val="0020791C"/>
    <w:rsid w:val="00207B83"/>
    <w:rsid w:val="00210E10"/>
    <w:rsid w:val="002110B7"/>
    <w:rsid w:val="0021286D"/>
    <w:rsid w:val="00212B64"/>
    <w:rsid w:val="00216AD8"/>
    <w:rsid w:val="002177C6"/>
    <w:rsid w:val="00217B33"/>
    <w:rsid w:val="00221E08"/>
    <w:rsid w:val="00222B18"/>
    <w:rsid w:val="0022649B"/>
    <w:rsid w:val="00226E5F"/>
    <w:rsid w:val="0022714B"/>
    <w:rsid w:val="00227D9D"/>
    <w:rsid w:val="00230CE4"/>
    <w:rsid w:val="00230CE5"/>
    <w:rsid w:val="00231339"/>
    <w:rsid w:val="00231BEB"/>
    <w:rsid w:val="002370C1"/>
    <w:rsid w:val="002371A9"/>
    <w:rsid w:val="00237932"/>
    <w:rsid w:val="00240FCE"/>
    <w:rsid w:val="00241479"/>
    <w:rsid w:val="00246D5C"/>
    <w:rsid w:val="00252A04"/>
    <w:rsid w:val="002544F7"/>
    <w:rsid w:val="00254CB5"/>
    <w:rsid w:val="00257AEF"/>
    <w:rsid w:val="00261E20"/>
    <w:rsid w:val="002625AF"/>
    <w:rsid w:val="0026389B"/>
    <w:rsid w:val="002647F7"/>
    <w:rsid w:val="002705A3"/>
    <w:rsid w:val="00270E04"/>
    <w:rsid w:val="0027415F"/>
    <w:rsid w:val="00274F8F"/>
    <w:rsid w:val="00276334"/>
    <w:rsid w:val="00277A4D"/>
    <w:rsid w:val="00280EF5"/>
    <w:rsid w:val="00285FC7"/>
    <w:rsid w:val="002876ED"/>
    <w:rsid w:val="00287E38"/>
    <w:rsid w:val="0029160E"/>
    <w:rsid w:val="002923B4"/>
    <w:rsid w:val="0029259C"/>
    <w:rsid w:val="00292C7B"/>
    <w:rsid w:val="00294019"/>
    <w:rsid w:val="00294E89"/>
    <w:rsid w:val="00296EEC"/>
    <w:rsid w:val="002A1A10"/>
    <w:rsid w:val="002A6DED"/>
    <w:rsid w:val="002A766F"/>
    <w:rsid w:val="002A7CBA"/>
    <w:rsid w:val="002B4FB8"/>
    <w:rsid w:val="002B5F69"/>
    <w:rsid w:val="002C13AC"/>
    <w:rsid w:val="002C3285"/>
    <w:rsid w:val="002C7C87"/>
    <w:rsid w:val="002D0581"/>
    <w:rsid w:val="002D32ED"/>
    <w:rsid w:val="002D7379"/>
    <w:rsid w:val="002E0A19"/>
    <w:rsid w:val="002E2CD2"/>
    <w:rsid w:val="002E3ECE"/>
    <w:rsid w:val="002E52BD"/>
    <w:rsid w:val="002E5628"/>
    <w:rsid w:val="002E796E"/>
    <w:rsid w:val="002F1C32"/>
    <w:rsid w:val="002F3503"/>
    <w:rsid w:val="002F3CDB"/>
    <w:rsid w:val="002F6956"/>
    <w:rsid w:val="00306DD7"/>
    <w:rsid w:val="00316BB5"/>
    <w:rsid w:val="003207CE"/>
    <w:rsid w:val="00321C89"/>
    <w:rsid w:val="00321F0B"/>
    <w:rsid w:val="003249AF"/>
    <w:rsid w:val="003253A6"/>
    <w:rsid w:val="00326B67"/>
    <w:rsid w:val="00326D97"/>
    <w:rsid w:val="003323AA"/>
    <w:rsid w:val="00334B74"/>
    <w:rsid w:val="00336759"/>
    <w:rsid w:val="0033726D"/>
    <w:rsid w:val="00340931"/>
    <w:rsid w:val="00343860"/>
    <w:rsid w:val="0034399E"/>
    <w:rsid w:val="003456A0"/>
    <w:rsid w:val="00345ABE"/>
    <w:rsid w:val="0034702C"/>
    <w:rsid w:val="00347386"/>
    <w:rsid w:val="003479EC"/>
    <w:rsid w:val="00351CE1"/>
    <w:rsid w:val="0035348E"/>
    <w:rsid w:val="0035439A"/>
    <w:rsid w:val="00354F4C"/>
    <w:rsid w:val="00356BCF"/>
    <w:rsid w:val="00357BB8"/>
    <w:rsid w:val="00360871"/>
    <w:rsid w:val="00360893"/>
    <w:rsid w:val="003735AE"/>
    <w:rsid w:val="00373E0B"/>
    <w:rsid w:val="00375A26"/>
    <w:rsid w:val="00376DE5"/>
    <w:rsid w:val="00377228"/>
    <w:rsid w:val="003828FB"/>
    <w:rsid w:val="00383AAB"/>
    <w:rsid w:val="00383F39"/>
    <w:rsid w:val="0039279E"/>
    <w:rsid w:val="003978E8"/>
    <w:rsid w:val="003A1716"/>
    <w:rsid w:val="003A1730"/>
    <w:rsid w:val="003A1939"/>
    <w:rsid w:val="003A63D0"/>
    <w:rsid w:val="003A780B"/>
    <w:rsid w:val="003B46CA"/>
    <w:rsid w:val="003B643A"/>
    <w:rsid w:val="003B7445"/>
    <w:rsid w:val="003B7B14"/>
    <w:rsid w:val="003C109D"/>
    <w:rsid w:val="003C2AA8"/>
    <w:rsid w:val="003C354C"/>
    <w:rsid w:val="003C3650"/>
    <w:rsid w:val="003C5C03"/>
    <w:rsid w:val="003D1EA5"/>
    <w:rsid w:val="003D41C2"/>
    <w:rsid w:val="003D54A8"/>
    <w:rsid w:val="003E0300"/>
    <w:rsid w:val="003E29E5"/>
    <w:rsid w:val="003E4DEF"/>
    <w:rsid w:val="003E6795"/>
    <w:rsid w:val="003E6856"/>
    <w:rsid w:val="003F142A"/>
    <w:rsid w:val="003F1C8D"/>
    <w:rsid w:val="003F3DC5"/>
    <w:rsid w:val="0040089E"/>
    <w:rsid w:val="00400C65"/>
    <w:rsid w:val="00400F5B"/>
    <w:rsid w:val="0040102B"/>
    <w:rsid w:val="004011CD"/>
    <w:rsid w:val="00405BD8"/>
    <w:rsid w:val="00411636"/>
    <w:rsid w:val="00413D63"/>
    <w:rsid w:val="00415268"/>
    <w:rsid w:val="00415410"/>
    <w:rsid w:val="00417F1A"/>
    <w:rsid w:val="0042076F"/>
    <w:rsid w:val="00421DF8"/>
    <w:rsid w:val="00423E11"/>
    <w:rsid w:val="00426248"/>
    <w:rsid w:val="0042653B"/>
    <w:rsid w:val="0042661A"/>
    <w:rsid w:val="00432A5C"/>
    <w:rsid w:val="00432C04"/>
    <w:rsid w:val="00435406"/>
    <w:rsid w:val="00437FB9"/>
    <w:rsid w:val="00440258"/>
    <w:rsid w:val="0044094D"/>
    <w:rsid w:val="0044189C"/>
    <w:rsid w:val="004455B9"/>
    <w:rsid w:val="00446B63"/>
    <w:rsid w:val="0044711D"/>
    <w:rsid w:val="00461A76"/>
    <w:rsid w:val="00462D66"/>
    <w:rsid w:val="0046366C"/>
    <w:rsid w:val="0046505E"/>
    <w:rsid w:val="00467A08"/>
    <w:rsid w:val="00476319"/>
    <w:rsid w:val="00477509"/>
    <w:rsid w:val="00480657"/>
    <w:rsid w:val="00480F3D"/>
    <w:rsid w:val="0048226A"/>
    <w:rsid w:val="004838EE"/>
    <w:rsid w:val="004839A1"/>
    <w:rsid w:val="00483D03"/>
    <w:rsid w:val="00484F9B"/>
    <w:rsid w:val="004858F2"/>
    <w:rsid w:val="00491BF8"/>
    <w:rsid w:val="00491ED4"/>
    <w:rsid w:val="00493078"/>
    <w:rsid w:val="00493F4B"/>
    <w:rsid w:val="0049622F"/>
    <w:rsid w:val="00497796"/>
    <w:rsid w:val="004A55E4"/>
    <w:rsid w:val="004B115F"/>
    <w:rsid w:val="004B1C15"/>
    <w:rsid w:val="004B2818"/>
    <w:rsid w:val="004B3579"/>
    <w:rsid w:val="004C0F87"/>
    <w:rsid w:val="004C11BA"/>
    <w:rsid w:val="004C37E6"/>
    <w:rsid w:val="004C48BE"/>
    <w:rsid w:val="004C7713"/>
    <w:rsid w:val="004D1AF2"/>
    <w:rsid w:val="004D3919"/>
    <w:rsid w:val="004D4664"/>
    <w:rsid w:val="004D50E7"/>
    <w:rsid w:val="004D5D30"/>
    <w:rsid w:val="004D6942"/>
    <w:rsid w:val="004E12EC"/>
    <w:rsid w:val="004E2428"/>
    <w:rsid w:val="004E57E8"/>
    <w:rsid w:val="004E63AA"/>
    <w:rsid w:val="004F0019"/>
    <w:rsid w:val="004F2B1A"/>
    <w:rsid w:val="004F3C24"/>
    <w:rsid w:val="004F6F53"/>
    <w:rsid w:val="004F74A7"/>
    <w:rsid w:val="005024A1"/>
    <w:rsid w:val="0050631F"/>
    <w:rsid w:val="0051724D"/>
    <w:rsid w:val="00517CBC"/>
    <w:rsid w:val="005200B6"/>
    <w:rsid w:val="00520277"/>
    <w:rsid w:val="005203C3"/>
    <w:rsid w:val="00520A2D"/>
    <w:rsid w:val="0052399F"/>
    <w:rsid w:val="00523A97"/>
    <w:rsid w:val="00524692"/>
    <w:rsid w:val="005309F9"/>
    <w:rsid w:val="005311C6"/>
    <w:rsid w:val="00531C46"/>
    <w:rsid w:val="00535B0B"/>
    <w:rsid w:val="00536C77"/>
    <w:rsid w:val="00537A70"/>
    <w:rsid w:val="00541A61"/>
    <w:rsid w:val="00543AE5"/>
    <w:rsid w:val="00543D7C"/>
    <w:rsid w:val="00544E9E"/>
    <w:rsid w:val="0054695C"/>
    <w:rsid w:val="0054740A"/>
    <w:rsid w:val="00550A23"/>
    <w:rsid w:val="00550A86"/>
    <w:rsid w:val="00550CF2"/>
    <w:rsid w:val="0055160C"/>
    <w:rsid w:val="005535BA"/>
    <w:rsid w:val="005555A2"/>
    <w:rsid w:val="00556419"/>
    <w:rsid w:val="00557B8A"/>
    <w:rsid w:val="00557E02"/>
    <w:rsid w:val="005607EB"/>
    <w:rsid w:val="0056368C"/>
    <w:rsid w:val="0057142F"/>
    <w:rsid w:val="005727B6"/>
    <w:rsid w:val="00572B21"/>
    <w:rsid w:val="00576403"/>
    <w:rsid w:val="00576C60"/>
    <w:rsid w:val="0058223F"/>
    <w:rsid w:val="00582BE7"/>
    <w:rsid w:val="00584894"/>
    <w:rsid w:val="005856B0"/>
    <w:rsid w:val="00587650"/>
    <w:rsid w:val="00587D88"/>
    <w:rsid w:val="005934BF"/>
    <w:rsid w:val="00594A1B"/>
    <w:rsid w:val="0059784C"/>
    <w:rsid w:val="005A056F"/>
    <w:rsid w:val="005A257A"/>
    <w:rsid w:val="005A2844"/>
    <w:rsid w:val="005A323A"/>
    <w:rsid w:val="005A6257"/>
    <w:rsid w:val="005A6C20"/>
    <w:rsid w:val="005A7A5E"/>
    <w:rsid w:val="005B1BB7"/>
    <w:rsid w:val="005B68BA"/>
    <w:rsid w:val="005B7AE0"/>
    <w:rsid w:val="005C2A4F"/>
    <w:rsid w:val="005C318F"/>
    <w:rsid w:val="005C3297"/>
    <w:rsid w:val="005C35D2"/>
    <w:rsid w:val="005C4C2A"/>
    <w:rsid w:val="005C5883"/>
    <w:rsid w:val="005C597C"/>
    <w:rsid w:val="005D205E"/>
    <w:rsid w:val="005D2ADF"/>
    <w:rsid w:val="005D460A"/>
    <w:rsid w:val="005D4BA0"/>
    <w:rsid w:val="005D6448"/>
    <w:rsid w:val="005D73F5"/>
    <w:rsid w:val="005E19AD"/>
    <w:rsid w:val="005E5C6B"/>
    <w:rsid w:val="005E6397"/>
    <w:rsid w:val="005F1B94"/>
    <w:rsid w:val="005F1F83"/>
    <w:rsid w:val="00600D64"/>
    <w:rsid w:val="006030EA"/>
    <w:rsid w:val="006035D0"/>
    <w:rsid w:val="00603698"/>
    <w:rsid w:val="00604BC6"/>
    <w:rsid w:val="0060536F"/>
    <w:rsid w:val="00611200"/>
    <w:rsid w:val="00612C7F"/>
    <w:rsid w:val="00615AA4"/>
    <w:rsid w:val="00617DD5"/>
    <w:rsid w:val="0062166F"/>
    <w:rsid w:val="00621834"/>
    <w:rsid w:val="00622A2A"/>
    <w:rsid w:val="00622FAD"/>
    <w:rsid w:val="006252A7"/>
    <w:rsid w:val="00626DFD"/>
    <w:rsid w:val="0063048B"/>
    <w:rsid w:val="00631CE4"/>
    <w:rsid w:val="00632317"/>
    <w:rsid w:val="00632AB0"/>
    <w:rsid w:val="006335E6"/>
    <w:rsid w:val="00633F46"/>
    <w:rsid w:val="0063467E"/>
    <w:rsid w:val="00641273"/>
    <w:rsid w:val="00642264"/>
    <w:rsid w:val="0064312F"/>
    <w:rsid w:val="00646438"/>
    <w:rsid w:val="00646A58"/>
    <w:rsid w:val="006516CE"/>
    <w:rsid w:val="006523BB"/>
    <w:rsid w:val="00652DA4"/>
    <w:rsid w:val="00655BC5"/>
    <w:rsid w:val="00660E04"/>
    <w:rsid w:val="006611C1"/>
    <w:rsid w:val="0066192A"/>
    <w:rsid w:val="00663B71"/>
    <w:rsid w:val="00664EC2"/>
    <w:rsid w:val="006663B1"/>
    <w:rsid w:val="00667B21"/>
    <w:rsid w:val="00667D08"/>
    <w:rsid w:val="00672C6A"/>
    <w:rsid w:val="00672E7C"/>
    <w:rsid w:val="0067383A"/>
    <w:rsid w:val="00674970"/>
    <w:rsid w:val="006811C0"/>
    <w:rsid w:val="00684A10"/>
    <w:rsid w:val="006A053E"/>
    <w:rsid w:val="006A189C"/>
    <w:rsid w:val="006A1DEB"/>
    <w:rsid w:val="006A22C6"/>
    <w:rsid w:val="006A4A81"/>
    <w:rsid w:val="006A713F"/>
    <w:rsid w:val="006B45CA"/>
    <w:rsid w:val="006C0337"/>
    <w:rsid w:val="006C0762"/>
    <w:rsid w:val="006C32DF"/>
    <w:rsid w:val="006C4CCA"/>
    <w:rsid w:val="006C7C3A"/>
    <w:rsid w:val="006D04EF"/>
    <w:rsid w:val="006D2A8A"/>
    <w:rsid w:val="006D7E31"/>
    <w:rsid w:val="006E05EA"/>
    <w:rsid w:val="006E0B30"/>
    <w:rsid w:val="006E2BC0"/>
    <w:rsid w:val="006E31B8"/>
    <w:rsid w:val="006E32D8"/>
    <w:rsid w:val="006E32F9"/>
    <w:rsid w:val="006E5457"/>
    <w:rsid w:val="006E6FD8"/>
    <w:rsid w:val="006E7AD3"/>
    <w:rsid w:val="006F361F"/>
    <w:rsid w:val="006F7888"/>
    <w:rsid w:val="00706C88"/>
    <w:rsid w:val="00707488"/>
    <w:rsid w:val="007158F3"/>
    <w:rsid w:val="00715D28"/>
    <w:rsid w:val="00716503"/>
    <w:rsid w:val="00720872"/>
    <w:rsid w:val="00721268"/>
    <w:rsid w:val="00721400"/>
    <w:rsid w:val="00723248"/>
    <w:rsid w:val="0072753F"/>
    <w:rsid w:val="00730080"/>
    <w:rsid w:val="0073123B"/>
    <w:rsid w:val="007319B5"/>
    <w:rsid w:val="00732651"/>
    <w:rsid w:val="00732989"/>
    <w:rsid w:val="00733621"/>
    <w:rsid w:val="00735073"/>
    <w:rsid w:val="0073561C"/>
    <w:rsid w:val="00740476"/>
    <w:rsid w:val="00740FFC"/>
    <w:rsid w:val="00741F8F"/>
    <w:rsid w:val="00742CA6"/>
    <w:rsid w:val="00743021"/>
    <w:rsid w:val="00743113"/>
    <w:rsid w:val="00750CDF"/>
    <w:rsid w:val="007515A7"/>
    <w:rsid w:val="007526EE"/>
    <w:rsid w:val="00755875"/>
    <w:rsid w:val="00760D86"/>
    <w:rsid w:val="00762CD3"/>
    <w:rsid w:val="007748D8"/>
    <w:rsid w:val="007762F5"/>
    <w:rsid w:val="00781C57"/>
    <w:rsid w:val="00782512"/>
    <w:rsid w:val="00782E89"/>
    <w:rsid w:val="00785138"/>
    <w:rsid w:val="007854DC"/>
    <w:rsid w:val="00786AE7"/>
    <w:rsid w:val="00787A64"/>
    <w:rsid w:val="007908C5"/>
    <w:rsid w:val="00794F40"/>
    <w:rsid w:val="007A0F15"/>
    <w:rsid w:val="007A1371"/>
    <w:rsid w:val="007A170D"/>
    <w:rsid w:val="007A1D2A"/>
    <w:rsid w:val="007A3225"/>
    <w:rsid w:val="007A3581"/>
    <w:rsid w:val="007A3FEE"/>
    <w:rsid w:val="007A740D"/>
    <w:rsid w:val="007A7EC6"/>
    <w:rsid w:val="007B165B"/>
    <w:rsid w:val="007B17CA"/>
    <w:rsid w:val="007B1F6C"/>
    <w:rsid w:val="007B26EE"/>
    <w:rsid w:val="007B4691"/>
    <w:rsid w:val="007B4929"/>
    <w:rsid w:val="007B6682"/>
    <w:rsid w:val="007B6EFA"/>
    <w:rsid w:val="007C028C"/>
    <w:rsid w:val="007C2AFE"/>
    <w:rsid w:val="007C439C"/>
    <w:rsid w:val="007C4836"/>
    <w:rsid w:val="007D0BDB"/>
    <w:rsid w:val="007D1ED7"/>
    <w:rsid w:val="007D26FC"/>
    <w:rsid w:val="007D431B"/>
    <w:rsid w:val="007E74C3"/>
    <w:rsid w:val="007F1495"/>
    <w:rsid w:val="007F4A8C"/>
    <w:rsid w:val="00801312"/>
    <w:rsid w:val="00802A76"/>
    <w:rsid w:val="0080368D"/>
    <w:rsid w:val="00803E87"/>
    <w:rsid w:val="00806CAD"/>
    <w:rsid w:val="00812A08"/>
    <w:rsid w:val="008159D1"/>
    <w:rsid w:val="00815C4E"/>
    <w:rsid w:val="0081630E"/>
    <w:rsid w:val="00816DC6"/>
    <w:rsid w:val="00820F45"/>
    <w:rsid w:val="008235E3"/>
    <w:rsid w:val="00825C52"/>
    <w:rsid w:val="00826EFA"/>
    <w:rsid w:val="00830A57"/>
    <w:rsid w:val="00837EC2"/>
    <w:rsid w:val="00841BD9"/>
    <w:rsid w:val="00842312"/>
    <w:rsid w:val="00843843"/>
    <w:rsid w:val="00844F84"/>
    <w:rsid w:val="008453BE"/>
    <w:rsid w:val="008459DC"/>
    <w:rsid w:val="00845EAB"/>
    <w:rsid w:val="00846257"/>
    <w:rsid w:val="00850455"/>
    <w:rsid w:val="008517A9"/>
    <w:rsid w:val="0085187A"/>
    <w:rsid w:val="008529A1"/>
    <w:rsid w:val="00852C2F"/>
    <w:rsid w:val="00853769"/>
    <w:rsid w:val="00853C99"/>
    <w:rsid w:val="00854D4B"/>
    <w:rsid w:val="00860F42"/>
    <w:rsid w:val="00862636"/>
    <w:rsid w:val="00866069"/>
    <w:rsid w:val="00866127"/>
    <w:rsid w:val="00871110"/>
    <w:rsid w:val="00872FF3"/>
    <w:rsid w:val="00874198"/>
    <w:rsid w:val="00874509"/>
    <w:rsid w:val="00875F41"/>
    <w:rsid w:val="0087622C"/>
    <w:rsid w:val="00876C04"/>
    <w:rsid w:val="00877C0E"/>
    <w:rsid w:val="008839A0"/>
    <w:rsid w:val="00887D06"/>
    <w:rsid w:val="0089136B"/>
    <w:rsid w:val="008962C5"/>
    <w:rsid w:val="008969C8"/>
    <w:rsid w:val="00897C00"/>
    <w:rsid w:val="008A02C7"/>
    <w:rsid w:val="008A52B9"/>
    <w:rsid w:val="008B43D8"/>
    <w:rsid w:val="008B56AF"/>
    <w:rsid w:val="008B600F"/>
    <w:rsid w:val="008B6912"/>
    <w:rsid w:val="008B7D01"/>
    <w:rsid w:val="008C2009"/>
    <w:rsid w:val="008C656C"/>
    <w:rsid w:val="008C6938"/>
    <w:rsid w:val="008C7517"/>
    <w:rsid w:val="008D3BA9"/>
    <w:rsid w:val="008D7C59"/>
    <w:rsid w:val="008E05B3"/>
    <w:rsid w:val="008E06FA"/>
    <w:rsid w:val="008E43B8"/>
    <w:rsid w:val="008E4BDC"/>
    <w:rsid w:val="008E5B8E"/>
    <w:rsid w:val="008F3210"/>
    <w:rsid w:val="008F3DB3"/>
    <w:rsid w:val="008F5FB2"/>
    <w:rsid w:val="008F644F"/>
    <w:rsid w:val="008F666A"/>
    <w:rsid w:val="008F7CA7"/>
    <w:rsid w:val="00900467"/>
    <w:rsid w:val="00901A50"/>
    <w:rsid w:val="00901D67"/>
    <w:rsid w:val="009039F1"/>
    <w:rsid w:val="00905C05"/>
    <w:rsid w:val="00906DB4"/>
    <w:rsid w:val="00907A39"/>
    <w:rsid w:val="00911AD4"/>
    <w:rsid w:val="00913182"/>
    <w:rsid w:val="00913EFB"/>
    <w:rsid w:val="009165CD"/>
    <w:rsid w:val="00916F5C"/>
    <w:rsid w:val="00917260"/>
    <w:rsid w:val="00917EB1"/>
    <w:rsid w:val="00920D14"/>
    <w:rsid w:val="0092147C"/>
    <w:rsid w:val="00921E48"/>
    <w:rsid w:val="009255FD"/>
    <w:rsid w:val="00926007"/>
    <w:rsid w:val="00926E0E"/>
    <w:rsid w:val="0093003F"/>
    <w:rsid w:val="009310B4"/>
    <w:rsid w:val="00932049"/>
    <w:rsid w:val="00934B3A"/>
    <w:rsid w:val="00934D48"/>
    <w:rsid w:val="00937465"/>
    <w:rsid w:val="00937A06"/>
    <w:rsid w:val="009405CF"/>
    <w:rsid w:val="00942559"/>
    <w:rsid w:val="009441B9"/>
    <w:rsid w:val="009522FD"/>
    <w:rsid w:val="009531E2"/>
    <w:rsid w:val="0096031F"/>
    <w:rsid w:val="00965C22"/>
    <w:rsid w:val="00966700"/>
    <w:rsid w:val="00967491"/>
    <w:rsid w:val="00971124"/>
    <w:rsid w:val="00975D64"/>
    <w:rsid w:val="009774CC"/>
    <w:rsid w:val="00986661"/>
    <w:rsid w:val="00987667"/>
    <w:rsid w:val="00987E92"/>
    <w:rsid w:val="00991CBF"/>
    <w:rsid w:val="00992563"/>
    <w:rsid w:val="00993EEA"/>
    <w:rsid w:val="00994D3B"/>
    <w:rsid w:val="00995120"/>
    <w:rsid w:val="009A0376"/>
    <w:rsid w:val="009A0BBB"/>
    <w:rsid w:val="009A127B"/>
    <w:rsid w:val="009A13E1"/>
    <w:rsid w:val="009A3727"/>
    <w:rsid w:val="009A42A6"/>
    <w:rsid w:val="009B1481"/>
    <w:rsid w:val="009B19C5"/>
    <w:rsid w:val="009B3AC4"/>
    <w:rsid w:val="009B514E"/>
    <w:rsid w:val="009B6E47"/>
    <w:rsid w:val="009C0C1C"/>
    <w:rsid w:val="009C1677"/>
    <w:rsid w:val="009C326B"/>
    <w:rsid w:val="009C4885"/>
    <w:rsid w:val="009D4B78"/>
    <w:rsid w:val="009D54E2"/>
    <w:rsid w:val="009D6DF0"/>
    <w:rsid w:val="009D779F"/>
    <w:rsid w:val="009D795A"/>
    <w:rsid w:val="009D7E96"/>
    <w:rsid w:val="009E0F0B"/>
    <w:rsid w:val="009E1366"/>
    <w:rsid w:val="009E277C"/>
    <w:rsid w:val="009E43F3"/>
    <w:rsid w:val="009E5DE6"/>
    <w:rsid w:val="009E6A51"/>
    <w:rsid w:val="009E799A"/>
    <w:rsid w:val="009F5027"/>
    <w:rsid w:val="009F56E3"/>
    <w:rsid w:val="009F6D18"/>
    <w:rsid w:val="009F7444"/>
    <w:rsid w:val="009F7919"/>
    <w:rsid w:val="00A01DAE"/>
    <w:rsid w:val="00A02318"/>
    <w:rsid w:val="00A02ED2"/>
    <w:rsid w:val="00A07B3A"/>
    <w:rsid w:val="00A134C4"/>
    <w:rsid w:val="00A15A11"/>
    <w:rsid w:val="00A16990"/>
    <w:rsid w:val="00A171E0"/>
    <w:rsid w:val="00A20A21"/>
    <w:rsid w:val="00A2158C"/>
    <w:rsid w:val="00A22231"/>
    <w:rsid w:val="00A319F5"/>
    <w:rsid w:val="00A33ACA"/>
    <w:rsid w:val="00A34144"/>
    <w:rsid w:val="00A3421A"/>
    <w:rsid w:val="00A3435D"/>
    <w:rsid w:val="00A36204"/>
    <w:rsid w:val="00A40C1C"/>
    <w:rsid w:val="00A4608A"/>
    <w:rsid w:val="00A46C69"/>
    <w:rsid w:val="00A46E06"/>
    <w:rsid w:val="00A50D62"/>
    <w:rsid w:val="00A51763"/>
    <w:rsid w:val="00A525B6"/>
    <w:rsid w:val="00A52A68"/>
    <w:rsid w:val="00A552F6"/>
    <w:rsid w:val="00A56A4A"/>
    <w:rsid w:val="00A5730E"/>
    <w:rsid w:val="00A57A1A"/>
    <w:rsid w:val="00A60FD8"/>
    <w:rsid w:val="00A61019"/>
    <w:rsid w:val="00A62251"/>
    <w:rsid w:val="00A63272"/>
    <w:rsid w:val="00A63631"/>
    <w:rsid w:val="00A66405"/>
    <w:rsid w:val="00A679FE"/>
    <w:rsid w:val="00A7091C"/>
    <w:rsid w:val="00A71221"/>
    <w:rsid w:val="00A71374"/>
    <w:rsid w:val="00A732E9"/>
    <w:rsid w:val="00A75713"/>
    <w:rsid w:val="00A759EF"/>
    <w:rsid w:val="00A8148E"/>
    <w:rsid w:val="00A83B3B"/>
    <w:rsid w:val="00A84B09"/>
    <w:rsid w:val="00A85168"/>
    <w:rsid w:val="00A85D4A"/>
    <w:rsid w:val="00A93231"/>
    <w:rsid w:val="00A96E22"/>
    <w:rsid w:val="00AA1DAB"/>
    <w:rsid w:val="00AA6605"/>
    <w:rsid w:val="00AA77C7"/>
    <w:rsid w:val="00AA7F74"/>
    <w:rsid w:val="00AB301C"/>
    <w:rsid w:val="00AB383F"/>
    <w:rsid w:val="00AB3866"/>
    <w:rsid w:val="00AB426B"/>
    <w:rsid w:val="00AB47CF"/>
    <w:rsid w:val="00AB6BF6"/>
    <w:rsid w:val="00AB6CF3"/>
    <w:rsid w:val="00AC02E9"/>
    <w:rsid w:val="00AC2027"/>
    <w:rsid w:val="00AC3255"/>
    <w:rsid w:val="00AC5928"/>
    <w:rsid w:val="00AD0DB1"/>
    <w:rsid w:val="00AD1C85"/>
    <w:rsid w:val="00AD1EDD"/>
    <w:rsid w:val="00AD2B75"/>
    <w:rsid w:val="00AD5146"/>
    <w:rsid w:val="00AE0331"/>
    <w:rsid w:val="00AE26FF"/>
    <w:rsid w:val="00AE3D5B"/>
    <w:rsid w:val="00AE4E87"/>
    <w:rsid w:val="00AE73EA"/>
    <w:rsid w:val="00AF098E"/>
    <w:rsid w:val="00AF3DF5"/>
    <w:rsid w:val="00AF4869"/>
    <w:rsid w:val="00AF4D01"/>
    <w:rsid w:val="00AF5EB5"/>
    <w:rsid w:val="00B017F0"/>
    <w:rsid w:val="00B056B4"/>
    <w:rsid w:val="00B060EE"/>
    <w:rsid w:val="00B06EB6"/>
    <w:rsid w:val="00B07E52"/>
    <w:rsid w:val="00B1045E"/>
    <w:rsid w:val="00B11313"/>
    <w:rsid w:val="00B12F29"/>
    <w:rsid w:val="00B16DBB"/>
    <w:rsid w:val="00B17AC4"/>
    <w:rsid w:val="00B208EC"/>
    <w:rsid w:val="00B244C7"/>
    <w:rsid w:val="00B27F37"/>
    <w:rsid w:val="00B30715"/>
    <w:rsid w:val="00B339E5"/>
    <w:rsid w:val="00B3568C"/>
    <w:rsid w:val="00B3770E"/>
    <w:rsid w:val="00B43048"/>
    <w:rsid w:val="00B46E7B"/>
    <w:rsid w:val="00B50427"/>
    <w:rsid w:val="00B50ABA"/>
    <w:rsid w:val="00B511D4"/>
    <w:rsid w:val="00B512E5"/>
    <w:rsid w:val="00B5183C"/>
    <w:rsid w:val="00B5485F"/>
    <w:rsid w:val="00B57EA5"/>
    <w:rsid w:val="00B65BC7"/>
    <w:rsid w:val="00B66BF1"/>
    <w:rsid w:val="00B66D44"/>
    <w:rsid w:val="00B713D1"/>
    <w:rsid w:val="00B752D8"/>
    <w:rsid w:val="00B77B72"/>
    <w:rsid w:val="00B879DB"/>
    <w:rsid w:val="00B87F7D"/>
    <w:rsid w:val="00B90FB7"/>
    <w:rsid w:val="00B92A88"/>
    <w:rsid w:val="00B934D2"/>
    <w:rsid w:val="00BA1829"/>
    <w:rsid w:val="00BA28B7"/>
    <w:rsid w:val="00BB151C"/>
    <w:rsid w:val="00BB2981"/>
    <w:rsid w:val="00BB4060"/>
    <w:rsid w:val="00BB5AF8"/>
    <w:rsid w:val="00BB7743"/>
    <w:rsid w:val="00BB78E0"/>
    <w:rsid w:val="00BC25D6"/>
    <w:rsid w:val="00BC6C12"/>
    <w:rsid w:val="00BD27BA"/>
    <w:rsid w:val="00BD2E92"/>
    <w:rsid w:val="00BD5F6F"/>
    <w:rsid w:val="00BD6A15"/>
    <w:rsid w:val="00BE2633"/>
    <w:rsid w:val="00BE268F"/>
    <w:rsid w:val="00BF0131"/>
    <w:rsid w:val="00BF3466"/>
    <w:rsid w:val="00BF4646"/>
    <w:rsid w:val="00BF48C2"/>
    <w:rsid w:val="00BF54F4"/>
    <w:rsid w:val="00C03F71"/>
    <w:rsid w:val="00C053AC"/>
    <w:rsid w:val="00C0729B"/>
    <w:rsid w:val="00C10AE0"/>
    <w:rsid w:val="00C11064"/>
    <w:rsid w:val="00C12320"/>
    <w:rsid w:val="00C129E2"/>
    <w:rsid w:val="00C1454C"/>
    <w:rsid w:val="00C14F89"/>
    <w:rsid w:val="00C15363"/>
    <w:rsid w:val="00C15E36"/>
    <w:rsid w:val="00C16A39"/>
    <w:rsid w:val="00C170CB"/>
    <w:rsid w:val="00C17538"/>
    <w:rsid w:val="00C20BB3"/>
    <w:rsid w:val="00C23F91"/>
    <w:rsid w:val="00C24C4D"/>
    <w:rsid w:val="00C25EFB"/>
    <w:rsid w:val="00C26606"/>
    <w:rsid w:val="00C30116"/>
    <w:rsid w:val="00C30C18"/>
    <w:rsid w:val="00C30E73"/>
    <w:rsid w:val="00C30F25"/>
    <w:rsid w:val="00C31126"/>
    <w:rsid w:val="00C31F11"/>
    <w:rsid w:val="00C33477"/>
    <w:rsid w:val="00C33C22"/>
    <w:rsid w:val="00C35869"/>
    <w:rsid w:val="00C36D62"/>
    <w:rsid w:val="00C4006F"/>
    <w:rsid w:val="00C43C09"/>
    <w:rsid w:val="00C45826"/>
    <w:rsid w:val="00C512F6"/>
    <w:rsid w:val="00C51D0B"/>
    <w:rsid w:val="00C5231D"/>
    <w:rsid w:val="00C528F8"/>
    <w:rsid w:val="00C55968"/>
    <w:rsid w:val="00C55DF1"/>
    <w:rsid w:val="00C567C2"/>
    <w:rsid w:val="00C56E2E"/>
    <w:rsid w:val="00C57E0E"/>
    <w:rsid w:val="00C61A22"/>
    <w:rsid w:val="00C62D08"/>
    <w:rsid w:val="00C70624"/>
    <w:rsid w:val="00C729DA"/>
    <w:rsid w:val="00C74DC9"/>
    <w:rsid w:val="00C80F30"/>
    <w:rsid w:val="00C81A0D"/>
    <w:rsid w:val="00C82734"/>
    <w:rsid w:val="00C82869"/>
    <w:rsid w:val="00C83C04"/>
    <w:rsid w:val="00C8539D"/>
    <w:rsid w:val="00C85B98"/>
    <w:rsid w:val="00C87953"/>
    <w:rsid w:val="00C9126C"/>
    <w:rsid w:val="00C92720"/>
    <w:rsid w:val="00C9471F"/>
    <w:rsid w:val="00C9697A"/>
    <w:rsid w:val="00C97643"/>
    <w:rsid w:val="00CA0840"/>
    <w:rsid w:val="00CA0FAE"/>
    <w:rsid w:val="00CA1C22"/>
    <w:rsid w:val="00CA3006"/>
    <w:rsid w:val="00CA4C44"/>
    <w:rsid w:val="00CA5624"/>
    <w:rsid w:val="00CB1851"/>
    <w:rsid w:val="00CB1F1A"/>
    <w:rsid w:val="00CB391A"/>
    <w:rsid w:val="00CB3B7F"/>
    <w:rsid w:val="00CB5068"/>
    <w:rsid w:val="00CB726A"/>
    <w:rsid w:val="00CB7723"/>
    <w:rsid w:val="00CC0ED2"/>
    <w:rsid w:val="00CC171C"/>
    <w:rsid w:val="00CC1A88"/>
    <w:rsid w:val="00CC2C8A"/>
    <w:rsid w:val="00CC571D"/>
    <w:rsid w:val="00CC5DCA"/>
    <w:rsid w:val="00CC6BB4"/>
    <w:rsid w:val="00CD21D5"/>
    <w:rsid w:val="00CD38A3"/>
    <w:rsid w:val="00CD5F21"/>
    <w:rsid w:val="00CE048E"/>
    <w:rsid w:val="00CE164E"/>
    <w:rsid w:val="00CE30CA"/>
    <w:rsid w:val="00CE3D71"/>
    <w:rsid w:val="00CF22A6"/>
    <w:rsid w:val="00CF3E6D"/>
    <w:rsid w:val="00CF41DF"/>
    <w:rsid w:val="00D02051"/>
    <w:rsid w:val="00D021C6"/>
    <w:rsid w:val="00D02697"/>
    <w:rsid w:val="00D0328A"/>
    <w:rsid w:val="00D039B1"/>
    <w:rsid w:val="00D040E3"/>
    <w:rsid w:val="00D06152"/>
    <w:rsid w:val="00D065AE"/>
    <w:rsid w:val="00D06D85"/>
    <w:rsid w:val="00D166FC"/>
    <w:rsid w:val="00D226A6"/>
    <w:rsid w:val="00D25B89"/>
    <w:rsid w:val="00D266F6"/>
    <w:rsid w:val="00D27B78"/>
    <w:rsid w:val="00D3246A"/>
    <w:rsid w:val="00D32881"/>
    <w:rsid w:val="00D32D85"/>
    <w:rsid w:val="00D339AD"/>
    <w:rsid w:val="00D33B9B"/>
    <w:rsid w:val="00D35080"/>
    <w:rsid w:val="00D35BCC"/>
    <w:rsid w:val="00D366F2"/>
    <w:rsid w:val="00D40866"/>
    <w:rsid w:val="00D409F3"/>
    <w:rsid w:val="00D442B7"/>
    <w:rsid w:val="00D528F9"/>
    <w:rsid w:val="00D619F1"/>
    <w:rsid w:val="00D62DB6"/>
    <w:rsid w:val="00D72F4C"/>
    <w:rsid w:val="00D73239"/>
    <w:rsid w:val="00D74370"/>
    <w:rsid w:val="00D75463"/>
    <w:rsid w:val="00D7599B"/>
    <w:rsid w:val="00D80347"/>
    <w:rsid w:val="00D8364A"/>
    <w:rsid w:val="00D86159"/>
    <w:rsid w:val="00D908D7"/>
    <w:rsid w:val="00D94F92"/>
    <w:rsid w:val="00D951B7"/>
    <w:rsid w:val="00DA5C55"/>
    <w:rsid w:val="00DA64DC"/>
    <w:rsid w:val="00DA6D72"/>
    <w:rsid w:val="00DA7BC5"/>
    <w:rsid w:val="00DB4D51"/>
    <w:rsid w:val="00DB7A1C"/>
    <w:rsid w:val="00DB7BE0"/>
    <w:rsid w:val="00DC1824"/>
    <w:rsid w:val="00DC3474"/>
    <w:rsid w:val="00DC3CFA"/>
    <w:rsid w:val="00DC5B90"/>
    <w:rsid w:val="00DC62FA"/>
    <w:rsid w:val="00DC66E7"/>
    <w:rsid w:val="00DC6B7F"/>
    <w:rsid w:val="00DC73B7"/>
    <w:rsid w:val="00DD1F56"/>
    <w:rsid w:val="00DD4E82"/>
    <w:rsid w:val="00DD5FB5"/>
    <w:rsid w:val="00DD6141"/>
    <w:rsid w:val="00DD63A3"/>
    <w:rsid w:val="00DE1AA2"/>
    <w:rsid w:val="00DE5EF0"/>
    <w:rsid w:val="00DE7079"/>
    <w:rsid w:val="00DF076C"/>
    <w:rsid w:val="00DF0FB1"/>
    <w:rsid w:val="00DF174A"/>
    <w:rsid w:val="00DF1E75"/>
    <w:rsid w:val="00DF3EAA"/>
    <w:rsid w:val="00DF5378"/>
    <w:rsid w:val="00DF77CD"/>
    <w:rsid w:val="00E004BE"/>
    <w:rsid w:val="00E00724"/>
    <w:rsid w:val="00E00DAD"/>
    <w:rsid w:val="00E01F7A"/>
    <w:rsid w:val="00E039A9"/>
    <w:rsid w:val="00E05369"/>
    <w:rsid w:val="00E05B83"/>
    <w:rsid w:val="00E072FE"/>
    <w:rsid w:val="00E07B0C"/>
    <w:rsid w:val="00E07F5C"/>
    <w:rsid w:val="00E115A9"/>
    <w:rsid w:val="00E12289"/>
    <w:rsid w:val="00E1347D"/>
    <w:rsid w:val="00E15919"/>
    <w:rsid w:val="00E15E58"/>
    <w:rsid w:val="00E15EA5"/>
    <w:rsid w:val="00E23462"/>
    <w:rsid w:val="00E23BDF"/>
    <w:rsid w:val="00E24658"/>
    <w:rsid w:val="00E24A27"/>
    <w:rsid w:val="00E24FE5"/>
    <w:rsid w:val="00E30929"/>
    <w:rsid w:val="00E30BE6"/>
    <w:rsid w:val="00E325DC"/>
    <w:rsid w:val="00E33110"/>
    <w:rsid w:val="00E35F32"/>
    <w:rsid w:val="00E44720"/>
    <w:rsid w:val="00E449ED"/>
    <w:rsid w:val="00E50B6E"/>
    <w:rsid w:val="00E50C29"/>
    <w:rsid w:val="00E5217E"/>
    <w:rsid w:val="00E53BE5"/>
    <w:rsid w:val="00E54E1F"/>
    <w:rsid w:val="00E5603C"/>
    <w:rsid w:val="00E61E90"/>
    <w:rsid w:val="00E63BEE"/>
    <w:rsid w:val="00E666FC"/>
    <w:rsid w:val="00E67783"/>
    <w:rsid w:val="00E67AFA"/>
    <w:rsid w:val="00E728BA"/>
    <w:rsid w:val="00E737D6"/>
    <w:rsid w:val="00E74D8E"/>
    <w:rsid w:val="00E75D2E"/>
    <w:rsid w:val="00E77B53"/>
    <w:rsid w:val="00E77B60"/>
    <w:rsid w:val="00E81191"/>
    <w:rsid w:val="00E815EF"/>
    <w:rsid w:val="00E84B62"/>
    <w:rsid w:val="00E867B3"/>
    <w:rsid w:val="00E86A2D"/>
    <w:rsid w:val="00E87FB2"/>
    <w:rsid w:val="00E90566"/>
    <w:rsid w:val="00E90769"/>
    <w:rsid w:val="00E90855"/>
    <w:rsid w:val="00E9167C"/>
    <w:rsid w:val="00E936C9"/>
    <w:rsid w:val="00E93838"/>
    <w:rsid w:val="00E952D6"/>
    <w:rsid w:val="00E97A7F"/>
    <w:rsid w:val="00E97D65"/>
    <w:rsid w:val="00EA043F"/>
    <w:rsid w:val="00EA3B72"/>
    <w:rsid w:val="00EA5A0E"/>
    <w:rsid w:val="00EA6942"/>
    <w:rsid w:val="00EA7148"/>
    <w:rsid w:val="00EA7CDD"/>
    <w:rsid w:val="00EB409C"/>
    <w:rsid w:val="00EB76A1"/>
    <w:rsid w:val="00EB7F68"/>
    <w:rsid w:val="00EC0D34"/>
    <w:rsid w:val="00EC161A"/>
    <w:rsid w:val="00EC333C"/>
    <w:rsid w:val="00EC3388"/>
    <w:rsid w:val="00EC4C73"/>
    <w:rsid w:val="00EC6F6E"/>
    <w:rsid w:val="00EE101F"/>
    <w:rsid w:val="00EE2AF3"/>
    <w:rsid w:val="00EE2F23"/>
    <w:rsid w:val="00EE353E"/>
    <w:rsid w:val="00EE4844"/>
    <w:rsid w:val="00EF091B"/>
    <w:rsid w:val="00EF0E5C"/>
    <w:rsid w:val="00EF2D5B"/>
    <w:rsid w:val="00F02F23"/>
    <w:rsid w:val="00F03732"/>
    <w:rsid w:val="00F04356"/>
    <w:rsid w:val="00F04D7D"/>
    <w:rsid w:val="00F07A72"/>
    <w:rsid w:val="00F100E7"/>
    <w:rsid w:val="00F108D6"/>
    <w:rsid w:val="00F12B85"/>
    <w:rsid w:val="00F1493D"/>
    <w:rsid w:val="00F167FF"/>
    <w:rsid w:val="00F17910"/>
    <w:rsid w:val="00F20AAA"/>
    <w:rsid w:val="00F21FAB"/>
    <w:rsid w:val="00F25D58"/>
    <w:rsid w:val="00F25FE7"/>
    <w:rsid w:val="00F279DC"/>
    <w:rsid w:val="00F30C53"/>
    <w:rsid w:val="00F341E3"/>
    <w:rsid w:val="00F360AC"/>
    <w:rsid w:val="00F37D33"/>
    <w:rsid w:val="00F40A4C"/>
    <w:rsid w:val="00F41170"/>
    <w:rsid w:val="00F42A48"/>
    <w:rsid w:val="00F44E56"/>
    <w:rsid w:val="00F50F6F"/>
    <w:rsid w:val="00F510EA"/>
    <w:rsid w:val="00F52158"/>
    <w:rsid w:val="00F54B3D"/>
    <w:rsid w:val="00F5529E"/>
    <w:rsid w:val="00F57241"/>
    <w:rsid w:val="00F57EB8"/>
    <w:rsid w:val="00F60447"/>
    <w:rsid w:val="00F6191B"/>
    <w:rsid w:val="00F63CBB"/>
    <w:rsid w:val="00F64BD6"/>
    <w:rsid w:val="00F71541"/>
    <w:rsid w:val="00F75581"/>
    <w:rsid w:val="00F768C2"/>
    <w:rsid w:val="00F77AAA"/>
    <w:rsid w:val="00F77AC6"/>
    <w:rsid w:val="00F804BB"/>
    <w:rsid w:val="00F80F27"/>
    <w:rsid w:val="00F926AE"/>
    <w:rsid w:val="00F94E20"/>
    <w:rsid w:val="00F96704"/>
    <w:rsid w:val="00FA1491"/>
    <w:rsid w:val="00FA17B1"/>
    <w:rsid w:val="00FA2EAA"/>
    <w:rsid w:val="00FA43D6"/>
    <w:rsid w:val="00FA71BF"/>
    <w:rsid w:val="00FB1730"/>
    <w:rsid w:val="00FB1D70"/>
    <w:rsid w:val="00FB2F04"/>
    <w:rsid w:val="00FB3F03"/>
    <w:rsid w:val="00FB47F8"/>
    <w:rsid w:val="00FB7B5A"/>
    <w:rsid w:val="00FC26C1"/>
    <w:rsid w:val="00FC33AC"/>
    <w:rsid w:val="00FC36FE"/>
    <w:rsid w:val="00FC764D"/>
    <w:rsid w:val="00FC7674"/>
    <w:rsid w:val="00FC7BA3"/>
    <w:rsid w:val="00FD16A4"/>
    <w:rsid w:val="00FD4ED0"/>
    <w:rsid w:val="00FD5CFF"/>
    <w:rsid w:val="00FE0270"/>
    <w:rsid w:val="00FE34A7"/>
    <w:rsid w:val="00FE4836"/>
    <w:rsid w:val="00FE7809"/>
    <w:rsid w:val="00FF35EB"/>
    <w:rsid w:val="00FF3803"/>
    <w:rsid w:val="00FF391C"/>
    <w:rsid w:val="00FF4BEC"/>
    <w:rsid w:val="00FF7D6D"/>
    <w:rsid w:val="013E9E47"/>
    <w:rsid w:val="06EAAC7A"/>
    <w:rsid w:val="114EAF32"/>
    <w:rsid w:val="147889CB"/>
    <w:rsid w:val="1A4F7E25"/>
    <w:rsid w:val="1CCCC396"/>
    <w:rsid w:val="238AAB27"/>
    <w:rsid w:val="2B7B3E64"/>
    <w:rsid w:val="2E1E988E"/>
    <w:rsid w:val="3280C281"/>
    <w:rsid w:val="34BFAF63"/>
    <w:rsid w:val="38974440"/>
    <w:rsid w:val="3BCBDDF3"/>
    <w:rsid w:val="431ADD07"/>
    <w:rsid w:val="58417F10"/>
    <w:rsid w:val="5A025499"/>
    <w:rsid w:val="5BCDDF99"/>
    <w:rsid w:val="5DC9E85F"/>
    <w:rsid w:val="6685FE81"/>
    <w:rsid w:val="6A0835F2"/>
    <w:rsid w:val="6CD580E6"/>
    <w:rsid w:val="76BAC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CA2B5C00-7481-48A2-B7AA-62925F58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B21"/>
    <w:pPr>
      <w:spacing w:after="240" w:line="300" w:lineRule="auto"/>
    </w:pPr>
    <w:rPr>
      <w:rFonts w:ascii="Arial" w:hAnsi="Arial"/>
      <w:sz w:val="22"/>
    </w:rPr>
  </w:style>
  <w:style w:type="paragraph" w:styleId="berschrift1">
    <w:name w:val="heading 1"/>
    <w:basedOn w:val="Standard"/>
    <w:next w:val="Standard"/>
    <w:qFormat/>
    <w:rsid w:val="00DB67FE"/>
    <w:pPr>
      <w:keepNext/>
      <w:spacing w:before="240" w:after="60"/>
      <w:outlineLvl w:val="0"/>
    </w:pPr>
    <w:rPr>
      <w:b/>
      <w:kern w:val="32"/>
      <w:sz w:val="36"/>
      <w:szCs w:val="32"/>
    </w:rPr>
  </w:style>
  <w:style w:type="paragraph" w:styleId="berschrift3">
    <w:name w:val="heading 3"/>
    <w:basedOn w:val="Standard"/>
    <w:next w:val="Standard"/>
    <w:link w:val="berschrift3Zchn"/>
    <w:semiHidden/>
    <w:unhideWhenUsed/>
    <w:qFormat/>
    <w:rsid w:val="00B16D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color w:val="000000"/>
    </w:rPr>
  </w:style>
  <w:style w:type="paragraph" w:customStyle="1" w:styleId="Intro">
    <w:name w:val="Intro"/>
    <w:basedOn w:val="Textkrper"/>
    <w:link w:val="IntroZchn"/>
    <w:autoRedefine/>
    <w:rsid w:val="00E97D65"/>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line="360" w:lineRule="auto"/>
    </w:pPr>
    <w:rPr>
      <w:rFonts w:cs="Arial"/>
      <w:szCs w:val="24"/>
    </w:rPr>
  </w:style>
  <w:style w:type="paragraph" w:customStyle="1" w:styleId="text">
    <w:name w:val="text"/>
    <w:basedOn w:val="Standard"/>
    <w:rsid w:val="00A15A11"/>
    <w:pPr>
      <w:spacing w:line="360" w:lineRule="auto"/>
    </w:pPr>
    <w:rPr>
      <w:rFonts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pPr>
    <w:rPr>
      <w:rFonts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 w:type="paragraph" w:customStyle="1" w:styleId="Dachzeile">
    <w:name w:val="Dachzeile"/>
    <w:basedOn w:val="Textkrper"/>
    <w:link w:val="DachzeileZchn"/>
    <w:qFormat/>
    <w:rsid w:val="0017754B"/>
    <w:pPr>
      <w:spacing w:before="120" w:after="120"/>
    </w:pPr>
    <w:rPr>
      <w:sz w:val="20"/>
      <w:szCs w:val="24"/>
    </w:rPr>
  </w:style>
  <w:style w:type="character" w:customStyle="1" w:styleId="DachzeileZchn">
    <w:name w:val="Dachzeile Zchn"/>
    <w:basedOn w:val="TextkrperZchn"/>
    <w:link w:val="Dachzeile"/>
    <w:rsid w:val="0017754B"/>
    <w:rPr>
      <w:rFonts w:ascii="Arial" w:hAnsi="Arial"/>
      <w:color w:val="000000"/>
      <w:sz w:val="22"/>
      <w:szCs w:val="24"/>
    </w:rPr>
  </w:style>
  <w:style w:type="paragraph" w:customStyle="1" w:styleId="bertitel">
    <w:name w:val="Übertitel"/>
    <w:basedOn w:val="Textkrper"/>
    <w:link w:val="bertitelZchn"/>
    <w:qFormat/>
    <w:rsid w:val="00356BCF"/>
    <w:pPr>
      <w:spacing w:after="120"/>
    </w:pPr>
    <w:rPr>
      <w:sz w:val="28"/>
      <w:szCs w:val="28"/>
      <w:lang w:val="en-US"/>
    </w:rPr>
  </w:style>
  <w:style w:type="character" w:customStyle="1" w:styleId="bertitelZchn">
    <w:name w:val="Übertitel Zchn"/>
    <w:basedOn w:val="TextkrperZchn"/>
    <w:link w:val="bertitel"/>
    <w:rsid w:val="00356BCF"/>
    <w:rPr>
      <w:rFonts w:ascii="Arial" w:hAnsi="Arial"/>
      <w:color w:val="000000"/>
      <w:sz w:val="28"/>
      <w:szCs w:val="28"/>
      <w:lang w:val="en-US"/>
    </w:rPr>
  </w:style>
  <w:style w:type="paragraph" w:customStyle="1" w:styleId="Haupttitel">
    <w:name w:val="Haupttitel"/>
    <w:basedOn w:val="berschrift1"/>
    <w:link w:val="HaupttitelZchn"/>
    <w:qFormat/>
    <w:rsid w:val="00853C99"/>
    <w:pPr>
      <w:spacing w:after="120"/>
    </w:pPr>
    <w:rPr>
      <w:szCs w:val="36"/>
    </w:rPr>
  </w:style>
  <w:style w:type="character" w:customStyle="1" w:styleId="HaupttitelZchn">
    <w:name w:val="Haupttitel Zchn"/>
    <w:basedOn w:val="TextkrperZchn"/>
    <w:link w:val="Haupttitel"/>
    <w:rsid w:val="00853C99"/>
    <w:rPr>
      <w:rFonts w:ascii="Arial" w:hAnsi="Arial"/>
      <w:b/>
      <w:color w:val="000000"/>
      <w:kern w:val="32"/>
      <w:sz w:val="36"/>
      <w:szCs w:val="36"/>
    </w:rPr>
  </w:style>
  <w:style w:type="paragraph" w:customStyle="1" w:styleId="Zwischenberschrift">
    <w:name w:val="Zwischenüberschrift"/>
    <w:basedOn w:val="berschrift3"/>
    <w:link w:val="ZwischenberschriftZchn"/>
    <w:qFormat/>
    <w:rsid w:val="00B16DBB"/>
    <w:pPr>
      <w:tabs>
        <w:tab w:val="left" w:pos="1701"/>
        <w:tab w:val="right" w:pos="7541"/>
      </w:tabs>
      <w:spacing w:before="240" w:after="120"/>
      <w:outlineLvl w:val="0"/>
    </w:pPr>
    <w:rPr>
      <w:rFonts w:ascii="Arial" w:hAnsi="Arial"/>
      <w:b/>
      <w:bCs/>
      <w:color w:val="000000"/>
    </w:rPr>
  </w:style>
  <w:style w:type="character" w:customStyle="1" w:styleId="berschrift3Zchn">
    <w:name w:val="Überschrift 3 Zchn"/>
    <w:basedOn w:val="Absatz-Standardschriftart"/>
    <w:link w:val="berschrift3"/>
    <w:semiHidden/>
    <w:rsid w:val="00B16DBB"/>
    <w:rPr>
      <w:rFonts w:asciiTheme="majorHAnsi" w:eastAsiaTheme="majorEastAsia" w:hAnsiTheme="majorHAnsi" w:cstheme="majorBidi"/>
      <w:color w:val="243F60" w:themeColor="accent1" w:themeShade="7F"/>
      <w:sz w:val="24"/>
      <w:szCs w:val="24"/>
    </w:rPr>
  </w:style>
  <w:style w:type="character" w:customStyle="1" w:styleId="ZwischenberschriftZchn">
    <w:name w:val="Zwischenüberschrift Zchn"/>
    <w:basedOn w:val="berschrift3Zchn"/>
    <w:link w:val="Zwischenberschrift"/>
    <w:rsid w:val="00B16DBB"/>
    <w:rPr>
      <w:rFonts w:ascii="Arial" w:eastAsiaTheme="majorEastAsia" w:hAnsi="Arial" w:cstheme="majorBidi"/>
      <w:b/>
      <w:bCs/>
      <w:color w:val="000000"/>
      <w:sz w:val="22"/>
      <w:szCs w:val="24"/>
    </w:rPr>
  </w:style>
  <w:style w:type="paragraph" w:customStyle="1" w:styleId="Einstieg">
    <w:name w:val="Einstieg"/>
    <w:link w:val="EinstiegZchn"/>
    <w:qFormat/>
    <w:rsid w:val="00D06D85"/>
    <w:pPr>
      <w:spacing w:after="240" w:line="300" w:lineRule="auto"/>
    </w:pPr>
    <w:rPr>
      <w:rFonts w:ascii="Arial" w:hAnsi="Arial"/>
      <w:b/>
      <w:iCs/>
      <w:color w:val="000000"/>
      <w:sz w:val="22"/>
    </w:rPr>
  </w:style>
  <w:style w:type="character" w:customStyle="1" w:styleId="IntroZchn">
    <w:name w:val="Intro Zchn"/>
    <w:basedOn w:val="TextkrperZchn"/>
    <w:link w:val="Intro"/>
    <w:rsid w:val="00853C99"/>
    <w:rPr>
      <w:rFonts w:ascii="Arial" w:hAnsi="Arial"/>
      <w:b/>
      <w:i/>
      <w:color w:val="000000"/>
      <w:sz w:val="22"/>
    </w:rPr>
  </w:style>
  <w:style w:type="character" w:customStyle="1" w:styleId="EinstiegZchn">
    <w:name w:val="Einstieg Zchn"/>
    <w:basedOn w:val="IntroZchn"/>
    <w:link w:val="Einstieg"/>
    <w:rsid w:val="00D06D85"/>
    <w:rPr>
      <w:rFonts w:ascii="Arial" w:hAnsi="Arial"/>
      <w:b/>
      <w:i w:val="0"/>
      <w:iCs/>
      <w:color w:val="000000"/>
      <w:sz w:val="22"/>
    </w:rPr>
  </w:style>
  <w:style w:type="paragraph" w:customStyle="1" w:styleId="Flietext">
    <w:name w:val="Fließtext"/>
    <w:link w:val="FlietextZchn"/>
    <w:qFormat/>
    <w:rsid w:val="002923B4"/>
    <w:pPr>
      <w:tabs>
        <w:tab w:val="left" w:pos="1701"/>
        <w:tab w:val="right" w:pos="7541"/>
      </w:tabs>
      <w:spacing w:after="240" w:line="300" w:lineRule="auto"/>
      <w:outlineLvl w:val="0"/>
    </w:pPr>
    <w:rPr>
      <w:rFonts w:ascii="Arial" w:hAnsi="Arial"/>
      <w:color w:val="000000"/>
      <w:sz w:val="22"/>
    </w:rPr>
  </w:style>
  <w:style w:type="character" w:customStyle="1" w:styleId="FlietextZchn">
    <w:name w:val="Fließtext Zchn"/>
    <w:basedOn w:val="Absatz-Standardschriftart"/>
    <w:link w:val="Flietext"/>
    <w:rsid w:val="002923B4"/>
    <w:rPr>
      <w:rFonts w:ascii="Arial" w:hAnsi="Arial"/>
      <w:color w:val="000000"/>
      <w:sz w:val="22"/>
    </w:rPr>
  </w:style>
  <w:style w:type="character" w:styleId="NichtaufgelsteErwhnung">
    <w:name w:val="Unresolved Mention"/>
    <w:basedOn w:val="Absatz-Standardschriftart"/>
    <w:uiPriority w:val="99"/>
    <w:semiHidden/>
    <w:unhideWhenUsed/>
    <w:rsid w:val="00195688"/>
    <w:rPr>
      <w:color w:val="605E5C"/>
      <w:shd w:val="clear" w:color="auto" w:fill="E1DFDD"/>
    </w:rPr>
  </w:style>
  <w:style w:type="character" w:styleId="Erwhnung">
    <w:name w:val="Mention"/>
    <w:basedOn w:val="Absatz-Standardschriftart"/>
    <w:uiPriority w:val="99"/>
    <w:unhideWhenUsed/>
    <w:rsid w:val="00CF22A6"/>
    <w:rPr>
      <w:color w:val="2B579A"/>
      <w:shd w:val="clear" w:color="auto" w:fill="E1DFDD"/>
    </w:rPr>
  </w:style>
  <w:style w:type="character" w:styleId="Zeilennummer">
    <w:name w:val="line number"/>
    <w:basedOn w:val="Absatz-Standardschriftart"/>
    <w:semiHidden/>
    <w:unhideWhenUsed/>
    <w:rsid w:val="00A9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27610431">
      <w:bodyDiv w:val="1"/>
      <w:marLeft w:val="0"/>
      <w:marRight w:val="0"/>
      <w:marTop w:val="0"/>
      <w:marBottom w:val="0"/>
      <w:divBdr>
        <w:top w:val="none" w:sz="0" w:space="0" w:color="auto"/>
        <w:left w:val="none" w:sz="0" w:space="0" w:color="auto"/>
        <w:bottom w:val="none" w:sz="0" w:space="0" w:color="auto"/>
        <w:right w:val="none" w:sz="0" w:space="0" w:color="auto"/>
      </w:divBdr>
    </w:div>
    <w:div w:id="55249145">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09078074">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33144941">
      <w:bodyDiv w:val="1"/>
      <w:marLeft w:val="0"/>
      <w:marRight w:val="0"/>
      <w:marTop w:val="0"/>
      <w:marBottom w:val="0"/>
      <w:divBdr>
        <w:top w:val="none" w:sz="0" w:space="0" w:color="auto"/>
        <w:left w:val="none" w:sz="0" w:space="0" w:color="auto"/>
        <w:bottom w:val="none" w:sz="0" w:space="0" w:color="auto"/>
        <w:right w:val="none" w:sz="0" w:space="0" w:color="auto"/>
      </w:divBdr>
    </w:div>
    <w:div w:id="1225411533">
      <w:bodyDiv w:val="1"/>
      <w:marLeft w:val="0"/>
      <w:marRight w:val="0"/>
      <w:marTop w:val="0"/>
      <w:marBottom w:val="0"/>
      <w:divBdr>
        <w:top w:val="none" w:sz="0" w:space="0" w:color="auto"/>
        <w:left w:val="none" w:sz="0" w:space="0" w:color="auto"/>
        <w:bottom w:val="none" w:sz="0" w:space="0" w:color="auto"/>
        <w:right w:val="none" w:sz="0" w:space="0" w:color="auto"/>
      </w:divBdr>
    </w:div>
    <w:div w:id="1278367691">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95766674">
      <w:bodyDiv w:val="1"/>
      <w:marLeft w:val="0"/>
      <w:marRight w:val="0"/>
      <w:marTop w:val="0"/>
      <w:marBottom w:val="0"/>
      <w:divBdr>
        <w:top w:val="none" w:sz="0" w:space="0" w:color="auto"/>
        <w:left w:val="none" w:sz="0" w:space="0" w:color="auto"/>
        <w:bottom w:val="none" w:sz="0" w:space="0" w:color="auto"/>
        <w:right w:val="none" w:sz="0" w:space="0" w:color="auto"/>
      </w:divBdr>
    </w:div>
    <w:div w:id="209073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0C5B576C5FB4E809B039A3398137E" ma:contentTypeVersion="11" ma:contentTypeDescription="Ein neues Dokument erstellen." ma:contentTypeScope="" ma:versionID="e4f9e01713f476c2db09e324ce0e332f">
  <xsd:schema xmlns:xsd="http://www.w3.org/2001/XMLSchema" xmlns:xs="http://www.w3.org/2001/XMLSchema" xmlns:p="http://schemas.microsoft.com/office/2006/metadata/properties" xmlns:ns2="11afb317-4178-4db2-9847-ca7dbf1807c8" xmlns:ns3="bc7eff6b-9bf7-4070-a62c-0eb3850062ef" targetNamespace="http://schemas.microsoft.com/office/2006/metadata/properties" ma:root="true" ma:fieldsID="d76746f0b29874828ea7fdc157f82895" ns2:_="" ns3:_="">
    <xsd:import namespace="11afb317-4178-4db2-9847-ca7dbf1807c8"/>
    <xsd:import namespace="bc7eff6b-9bf7-4070-a62c-0eb385006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b317-4178-4db2-9847-ca7dbf180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eff6b-9bf7-4070-a62c-0eb3850062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08b4f-8c80-46ad-917c-42023eb0f285}" ma:internalName="TaxCatchAll" ma:showField="CatchAllData" ma:web="bc7eff6b-9bf7-4070-a62c-0eb385006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fb317-4178-4db2-9847-ca7dbf1807c8">
      <Terms xmlns="http://schemas.microsoft.com/office/infopath/2007/PartnerControls"/>
    </lcf76f155ced4ddcb4097134ff3c332f>
    <TaxCatchAll xmlns="bc7eff6b-9bf7-4070-a62c-0eb3850062ef" xsi:nil="true"/>
  </documentManagement>
</p:properties>
</file>

<file path=customXml/itemProps1.xml><?xml version="1.0" encoding="utf-8"?>
<ds:datastoreItem xmlns:ds="http://schemas.openxmlformats.org/officeDocument/2006/customXml" ds:itemID="{1C9ACF24-22B3-4449-9685-C23EBC726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b317-4178-4db2-9847-ca7dbf1807c8"/>
    <ds:schemaRef ds:uri="bc7eff6b-9bf7-4070-a62c-0eb385006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DBA1-33D1-4E54-BB90-4C8F7EE6C44F}">
  <ds:schemaRefs>
    <ds:schemaRef ds:uri="http://schemas.microsoft.com/sharepoint/v3/contenttype/forms"/>
  </ds:schemaRefs>
</ds:datastoreItem>
</file>

<file path=customXml/itemProps3.xml><?xml version="1.0" encoding="utf-8"?>
<ds:datastoreItem xmlns:ds="http://schemas.openxmlformats.org/officeDocument/2006/customXml" ds:itemID="{C2970D7C-A483-41C3-B936-542284952BBA}">
  <ds:schemaRefs>
    <ds:schemaRef ds:uri="http://schemas.microsoft.com/office/2006/metadata/properties"/>
    <ds:schemaRef ds:uri="http://schemas.microsoft.com/office/infopath/2007/PartnerControls"/>
    <ds:schemaRef ds:uri="11afb317-4178-4db2-9847-ca7dbf1807c8"/>
    <ds:schemaRef ds:uri="bc7eff6b-9bf7-4070-a62c-0eb3850062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976</Words>
  <Characters>6837</Characters>
  <Application>Microsoft Office Word</Application>
  <DocSecurity>0</DocSecurity>
  <Lines>56</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Lammer, Susanne</cp:lastModifiedBy>
  <cp:revision>2</cp:revision>
  <cp:lastPrinted>2024-12-11T19:35:00Z</cp:lastPrinted>
  <dcterms:created xsi:type="dcterms:W3CDTF">2025-02-05T08:54:00Z</dcterms:created>
  <dcterms:modified xsi:type="dcterms:W3CDTF">2025-02-05T08:54:00Z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0x0101000100C5B576C5FB4E809B039A3398137E</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