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896E2" w14:textId="0E132CC2" w:rsidR="00723248" w:rsidRPr="00812A08" w:rsidRDefault="0069565D" w:rsidP="0017754B">
      <w:pPr>
        <w:pStyle w:val="Dachzeile"/>
        <w:rPr>
          <w:u w:val="single"/>
        </w:rPr>
      </w:pPr>
      <w:r>
        <w:rPr>
          <w:u w:val="single"/>
        </w:rPr>
        <w:t>Viega auf der ISH 2025</w:t>
      </w:r>
      <w:r w:rsidR="00812A08" w:rsidRPr="00812A08">
        <w:rPr>
          <w:u w:val="single"/>
        </w:rPr>
        <w:t xml:space="preserve">: </w:t>
      </w:r>
      <w:r>
        <w:rPr>
          <w:u w:val="single"/>
        </w:rPr>
        <w:t>Halle</w:t>
      </w:r>
      <w:r w:rsidR="00812A08" w:rsidRPr="00812A08">
        <w:rPr>
          <w:u w:val="single"/>
        </w:rPr>
        <w:t xml:space="preserve"> 4.0, S</w:t>
      </w:r>
      <w:r>
        <w:rPr>
          <w:u w:val="single"/>
        </w:rPr>
        <w:t>tand</w:t>
      </w:r>
      <w:r w:rsidR="00812A08" w:rsidRPr="00812A08">
        <w:rPr>
          <w:u w:val="single"/>
        </w:rPr>
        <w:t xml:space="preserve"> </w:t>
      </w:r>
      <w:r w:rsidR="00823D04">
        <w:rPr>
          <w:u w:val="single"/>
        </w:rPr>
        <w:t>B02/</w:t>
      </w:r>
      <w:r>
        <w:rPr>
          <w:u w:val="single"/>
        </w:rPr>
        <w:t>B20</w:t>
      </w:r>
    </w:p>
    <w:p w14:paraId="00820E52" w14:textId="1E7A5882" w:rsidR="0017754B" w:rsidRPr="00DD3DB3" w:rsidRDefault="00E24EE5" w:rsidP="00356BCF">
      <w:pPr>
        <w:pStyle w:val="bertitel"/>
        <w:rPr>
          <w:lang w:val="de-DE"/>
        </w:rPr>
      </w:pPr>
      <w:r>
        <w:rPr>
          <w:lang w:val="de-DE"/>
        </w:rPr>
        <w:t>Viega vernetzt die Energiewende in Gebäuden</w:t>
      </w:r>
      <w:r w:rsidR="00260994">
        <w:rPr>
          <w:lang w:val="de-DE"/>
        </w:rPr>
        <w:t>.</w:t>
      </w:r>
    </w:p>
    <w:p w14:paraId="0FBE4D88" w14:textId="40138B6A" w:rsidR="006C0762" w:rsidRPr="00FF7D6D" w:rsidRDefault="00E24EE5" w:rsidP="00B16DBB">
      <w:pPr>
        <w:pStyle w:val="Haupttitel"/>
      </w:pPr>
      <w:r>
        <w:t>Intelligente und wirtschaftliche Systemlösungen für mehr Energieeffizienz</w:t>
      </w:r>
    </w:p>
    <w:p w14:paraId="322B162A" w14:textId="4A6BFC84" w:rsidR="00780BD5" w:rsidRDefault="00053949" w:rsidP="00780BD5">
      <w:pPr>
        <w:pStyle w:val="Einstieg"/>
      </w:pPr>
      <w:r>
        <w:t>Frankfurt</w:t>
      </w:r>
      <w:r w:rsidR="00BA28B7">
        <w:t>/</w:t>
      </w:r>
      <w:r w:rsidR="006C0762">
        <w:t xml:space="preserve">Attendorn, </w:t>
      </w:r>
      <w:r w:rsidR="00823D04">
        <w:t>1</w:t>
      </w:r>
      <w:r w:rsidR="009B74FA">
        <w:t>7</w:t>
      </w:r>
      <w:r w:rsidR="00F63CBB">
        <w:t>.</w:t>
      </w:r>
      <w:r w:rsidR="006C0762">
        <w:t xml:space="preserve"> </w:t>
      </w:r>
      <w:r w:rsidR="00BA28B7">
        <w:t>März</w:t>
      </w:r>
      <w:r w:rsidR="002A6DED">
        <w:t xml:space="preserve"> </w:t>
      </w:r>
      <w:r w:rsidR="005024A1">
        <w:t>20</w:t>
      </w:r>
      <w:r w:rsidR="008C7517">
        <w:t>2</w:t>
      </w:r>
      <w:r>
        <w:t>5</w:t>
      </w:r>
      <w:r w:rsidR="006C0762">
        <w:t xml:space="preserve"> –</w:t>
      </w:r>
      <w:r w:rsidR="00BD27BA">
        <w:t xml:space="preserve"> </w:t>
      </w:r>
      <w:r w:rsidR="0072560E">
        <w:t xml:space="preserve">Der Klimawandel ist die </w:t>
      </w:r>
      <w:r w:rsidR="006E5AA4">
        <w:t xml:space="preserve">wohl </w:t>
      </w:r>
      <w:r w:rsidR="0072560E">
        <w:t xml:space="preserve">größte Herausforderung unserer Zeit. </w:t>
      </w:r>
      <w:r w:rsidR="003E6054">
        <w:t>Bau- und Wohnungswirtschaft</w:t>
      </w:r>
      <w:r w:rsidR="00EC1B4E">
        <w:t xml:space="preserve"> sind gleichermaßen gefordert</w:t>
      </w:r>
      <w:r w:rsidR="002A250F">
        <w:t>, die klimaschädlichen CO</w:t>
      </w:r>
      <w:r w:rsidR="00D8371A" w:rsidRPr="5318EE78">
        <w:rPr>
          <w:vertAlign w:val="subscript"/>
        </w:rPr>
        <w:t>2</w:t>
      </w:r>
      <w:r w:rsidR="002A250F">
        <w:t>-Emissionen deutlich zu reduzieren</w:t>
      </w:r>
      <w:r w:rsidR="00502855">
        <w:t>.</w:t>
      </w:r>
      <w:r w:rsidR="002A250F">
        <w:t xml:space="preserve"> </w:t>
      </w:r>
      <w:r w:rsidR="00502855">
        <w:t>V</w:t>
      </w:r>
      <w:r w:rsidR="00780BD5">
        <w:t xml:space="preserve">or allem </w:t>
      </w:r>
      <w:r w:rsidR="002A250F">
        <w:t xml:space="preserve">durch </w:t>
      </w:r>
      <w:r w:rsidR="0072560E">
        <w:t xml:space="preserve">die intensive Nutzung </w:t>
      </w:r>
      <w:r w:rsidR="002717E0">
        <w:t xml:space="preserve">erneuerbarer </w:t>
      </w:r>
      <w:r w:rsidR="0072560E">
        <w:t xml:space="preserve">Energien </w:t>
      </w:r>
      <w:r w:rsidR="00E2333D">
        <w:t>bei gleichzeitiger</w:t>
      </w:r>
      <w:r w:rsidR="00F723BA">
        <w:t xml:space="preserve"> </w:t>
      </w:r>
      <w:r w:rsidR="002717E0">
        <w:t>Senkung</w:t>
      </w:r>
      <w:r w:rsidR="0072560E">
        <w:t xml:space="preserve"> des Energieverbrauchs für Wärme und Warmwasser. </w:t>
      </w:r>
      <w:r w:rsidR="00F723BA">
        <w:t xml:space="preserve">Viega </w:t>
      </w:r>
      <w:r w:rsidR="001B104D">
        <w:t>trägt</w:t>
      </w:r>
      <w:r w:rsidR="00F723BA">
        <w:t xml:space="preserve"> </w:t>
      </w:r>
      <w:r w:rsidR="00780BD5">
        <w:t>m</w:t>
      </w:r>
      <w:r w:rsidR="0072560E">
        <w:t>it abgestimmten Pressverbinder- und Wärmeverteilsysteme</w:t>
      </w:r>
      <w:r w:rsidR="00CA1DA1">
        <w:t>n</w:t>
      </w:r>
      <w:r w:rsidR="0072560E">
        <w:t xml:space="preserve"> </w:t>
      </w:r>
      <w:r w:rsidR="001D790C">
        <w:t>sowie L</w:t>
      </w:r>
      <w:r w:rsidR="002E7950">
        <w:t xml:space="preserve">ösungen im </w:t>
      </w:r>
      <w:r w:rsidR="00823D45">
        <w:t>T</w:t>
      </w:r>
      <w:r w:rsidR="002E7950">
        <w:t>rinkwasse</w:t>
      </w:r>
      <w:r w:rsidR="00823D45">
        <w:t>rbereich</w:t>
      </w:r>
      <w:r w:rsidR="0072560E">
        <w:t xml:space="preserve"> </w:t>
      </w:r>
      <w:r w:rsidR="001B104D">
        <w:t>dazu bei</w:t>
      </w:r>
      <w:r w:rsidR="0072560E">
        <w:t xml:space="preserve">, die dafür notwendigen </w:t>
      </w:r>
      <w:r w:rsidR="001976AB">
        <w:t>Anlagen und Installationen</w:t>
      </w:r>
      <w:r w:rsidR="0072560E">
        <w:t xml:space="preserve"> hocheffizient zu vernetzen</w:t>
      </w:r>
      <w:r w:rsidR="003735AE">
        <w:t>.</w:t>
      </w:r>
    </w:p>
    <w:p w14:paraId="3B2EE0DE" w14:textId="512E0EF4" w:rsidR="00677EBD" w:rsidRDefault="00677EBD" w:rsidP="00123E3D">
      <w:r w:rsidRPr="00677EBD">
        <w:t>Der Gebäudesektor ist gefordert, die CO</w:t>
      </w:r>
      <w:r w:rsidRPr="005B4B8E">
        <w:rPr>
          <w:vertAlign w:val="subscript"/>
        </w:rPr>
        <w:t>2</w:t>
      </w:r>
      <w:r w:rsidRPr="00677EBD">
        <w:t xml:space="preserve">-Emissionen zu </w:t>
      </w:r>
      <w:r w:rsidR="003305F5">
        <w:t>senken</w:t>
      </w:r>
      <w:r w:rsidRPr="00677EBD">
        <w:t>. Viega trägt mit abgestimmten Pressverbinder- und Wärmeverteilsystemen sowie Lösungen im Trinkwasserbereich dazu bei.</w:t>
      </w:r>
    </w:p>
    <w:p w14:paraId="7A53CDF4" w14:textId="687A6984" w:rsidR="00A55AF0" w:rsidRPr="00780BD5" w:rsidRDefault="77C8612B" w:rsidP="00123E3D">
      <w:pPr>
        <w:rPr>
          <w:b/>
        </w:rPr>
      </w:pPr>
      <w:r>
        <w:t xml:space="preserve">In der Europäischen Union verursachen Gebäude </w:t>
      </w:r>
      <w:r w:rsidR="6F7B84FF">
        <w:t xml:space="preserve">rund </w:t>
      </w:r>
      <w:r>
        <w:t>40 % des Energieverbrauchs und 36 % der CO</w:t>
      </w:r>
      <w:r w:rsidRPr="26BB7FCA">
        <w:rPr>
          <w:vertAlign w:val="subscript"/>
        </w:rPr>
        <w:t>2</w:t>
      </w:r>
      <w:r>
        <w:t>-Emissionen (Quelle: Europäische Kommission). Die meiste Energie wird dabei für Raumwärme (</w:t>
      </w:r>
      <w:r w:rsidR="5A5479A7">
        <w:t>64</w:t>
      </w:r>
      <w:r>
        <w:t xml:space="preserve"> </w:t>
      </w:r>
      <w:r w:rsidR="6220AE2A">
        <w:t>%</w:t>
      </w:r>
      <w:r>
        <w:t>) und Warmwasser (</w:t>
      </w:r>
      <w:r w:rsidR="5A5479A7">
        <w:t xml:space="preserve">16 </w:t>
      </w:r>
      <w:r w:rsidR="6220AE2A">
        <w:t>%</w:t>
      </w:r>
      <w:r>
        <w:t>)</w:t>
      </w:r>
      <w:r w:rsidR="4350E71D">
        <w:t xml:space="preserve"> aufgewendet</w:t>
      </w:r>
      <w:r w:rsidR="6396B30C">
        <w:t xml:space="preserve"> </w:t>
      </w:r>
      <w:r>
        <w:t xml:space="preserve">(Quelle: </w:t>
      </w:r>
      <w:r w:rsidR="5A5479A7">
        <w:t>Destatis 2024</w:t>
      </w:r>
      <w:r>
        <w:t xml:space="preserve">). </w:t>
      </w:r>
      <w:r w:rsidR="31BCD1E8">
        <w:t xml:space="preserve">Um diesen </w:t>
      </w:r>
      <w:r w:rsidR="6396B30C">
        <w:t>Energiebedarf zu verringern</w:t>
      </w:r>
      <w:r w:rsidR="31BCD1E8">
        <w:t xml:space="preserve">, </w:t>
      </w:r>
      <w:r w:rsidR="477AF255">
        <w:t>müssen</w:t>
      </w:r>
      <w:r w:rsidR="6396B30C">
        <w:t xml:space="preserve"> </w:t>
      </w:r>
      <w:r w:rsidR="31BCD1E8">
        <w:t>Wärmeerzeugung</w:t>
      </w:r>
      <w:r w:rsidR="477AF255">
        <w:t>, Wärmeverteilung und</w:t>
      </w:r>
      <w:r w:rsidR="31BCD1E8">
        <w:t xml:space="preserve"> Wärmenutzung </w:t>
      </w:r>
      <w:r w:rsidR="732FDC6B">
        <w:t xml:space="preserve">deutlich stärker als bisher </w:t>
      </w:r>
      <w:r w:rsidR="31BCD1E8">
        <w:t>ganzheitlich betrachte</w:t>
      </w:r>
      <w:r w:rsidR="6396B30C">
        <w:t>t</w:t>
      </w:r>
      <w:r w:rsidR="31BCD1E8">
        <w:t xml:space="preserve"> und in eine effizientere Technische Gebäudeausrüstung (TGA) </w:t>
      </w:r>
      <w:r w:rsidR="6396B30C">
        <w:t>umgesetzt werden</w:t>
      </w:r>
      <w:r w:rsidR="31BCD1E8">
        <w:t>. Aufbauend auf d</w:t>
      </w:r>
      <w:r w:rsidR="5C96F07A">
        <w:t>en</w:t>
      </w:r>
      <w:r w:rsidR="31BCD1E8">
        <w:t xml:space="preserve"> Kompetenzfelder</w:t>
      </w:r>
      <w:r w:rsidR="6396B30C">
        <w:t>n</w:t>
      </w:r>
      <w:r w:rsidR="31BCD1E8">
        <w:t xml:space="preserve"> Installationstechnik, Trinkwasse</w:t>
      </w:r>
      <w:r w:rsidR="6396B30C">
        <w:t xml:space="preserve">r </w:t>
      </w:r>
      <w:r w:rsidR="31BCD1E8">
        <w:t xml:space="preserve">und Digitales Bauen bietet Viega als einer der Weltmarkt- und </w:t>
      </w:r>
      <w:r w:rsidR="652E0B49">
        <w:t>Innovations</w:t>
      </w:r>
      <w:r w:rsidR="31BCD1E8">
        <w:t xml:space="preserve">führer der Installationsbranche </w:t>
      </w:r>
      <w:r w:rsidR="00350267">
        <w:t xml:space="preserve">dafür </w:t>
      </w:r>
      <w:r w:rsidR="31BCD1E8">
        <w:t>intelligente Systemlösungen</w:t>
      </w:r>
      <w:r w:rsidR="647B2B52">
        <w:t xml:space="preserve"> </w:t>
      </w:r>
      <w:r w:rsidR="6396B30C">
        <w:t>an.</w:t>
      </w:r>
      <w:r w:rsidR="477AF255">
        <w:t xml:space="preserve"> Sie verknüpfen</w:t>
      </w:r>
      <w:r w:rsidR="2A0E2248">
        <w:t xml:space="preserve"> sowohl</w:t>
      </w:r>
      <w:r w:rsidR="477AF255">
        <w:t xml:space="preserve"> </w:t>
      </w:r>
      <w:r w:rsidR="5A5479A7">
        <w:t xml:space="preserve">im Neubau </w:t>
      </w:r>
      <w:r w:rsidR="2A0E2248">
        <w:t>als auch</w:t>
      </w:r>
      <w:r w:rsidR="5A5479A7">
        <w:t xml:space="preserve"> im Bestand </w:t>
      </w:r>
      <w:r w:rsidR="31BCD1E8">
        <w:t xml:space="preserve">den gesamten Prozess </w:t>
      </w:r>
      <w:r w:rsidR="07E0B891">
        <w:t xml:space="preserve">von der regenerativen </w:t>
      </w:r>
      <w:r w:rsidR="31BCD1E8">
        <w:t xml:space="preserve">Wärmeerzeugung </w:t>
      </w:r>
      <w:r w:rsidR="07E0B891">
        <w:t xml:space="preserve">bis zur </w:t>
      </w:r>
      <w:r w:rsidR="31BCD1E8">
        <w:t>Wärmenutzung</w:t>
      </w:r>
      <w:r w:rsidR="477AF255">
        <w:t xml:space="preserve"> </w:t>
      </w:r>
      <w:r w:rsidR="31BCD1E8">
        <w:t>–</w:t>
      </w:r>
      <w:r w:rsidR="5A5479A7">
        <w:t xml:space="preserve"> </w:t>
      </w:r>
      <w:r w:rsidR="31BCD1E8">
        <w:t>von der Wärmepumpe, der thermischen Solaranlage</w:t>
      </w:r>
      <w:r w:rsidR="477AF255">
        <w:t xml:space="preserve"> </w:t>
      </w:r>
      <w:r w:rsidR="5A5479A7">
        <w:t>oder</w:t>
      </w:r>
      <w:r w:rsidR="31BCD1E8">
        <w:t xml:space="preserve"> dem grünen Wärme</w:t>
      </w:r>
      <w:r w:rsidR="07E0B891">
        <w:t xml:space="preserve">- </w:t>
      </w:r>
      <w:r w:rsidR="5A5479A7">
        <w:t>bzw.</w:t>
      </w:r>
      <w:r w:rsidR="07E0B891">
        <w:t xml:space="preserve"> Gas</w:t>
      </w:r>
      <w:r w:rsidR="31BCD1E8">
        <w:t xml:space="preserve">netz über </w:t>
      </w:r>
      <w:r w:rsidR="4D49EE13">
        <w:t xml:space="preserve">die </w:t>
      </w:r>
      <w:r w:rsidR="31BCD1E8">
        <w:t xml:space="preserve">Verteilung und Speicherung bis hin zur Wärmeübergabe, </w:t>
      </w:r>
      <w:r w:rsidR="00F9251D">
        <w:t xml:space="preserve">zur </w:t>
      </w:r>
      <w:r w:rsidR="00992437">
        <w:t>Kühlung</w:t>
      </w:r>
      <w:r w:rsidR="31BCD1E8">
        <w:t xml:space="preserve"> oder</w:t>
      </w:r>
      <w:r w:rsidR="00F9251D">
        <w:t xml:space="preserve"> </w:t>
      </w:r>
      <w:r w:rsidR="004E1DCD">
        <w:t>zur</w:t>
      </w:r>
      <w:r w:rsidR="00F9251D">
        <w:t xml:space="preserve"> </w:t>
      </w:r>
      <w:r w:rsidR="31BCD1E8">
        <w:t>Warmwasserbereitung.</w:t>
      </w:r>
    </w:p>
    <w:p w14:paraId="2BABE1D7" w14:textId="52B4BF11" w:rsidR="005E19AD" w:rsidRPr="00E67AFA" w:rsidRDefault="00651FC7" w:rsidP="00B16DBB">
      <w:pPr>
        <w:pStyle w:val="Zwischenberschrift"/>
      </w:pPr>
      <w:proofErr w:type="spellStart"/>
      <w:r>
        <w:lastRenderedPageBreak/>
        <w:t>Pressverbindersysteme</w:t>
      </w:r>
      <w:proofErr w:type="spellEnd"/>
      <w:r>
        <w:t xml:space="preserve"> für jeden Einsatzzweck</w:t>
      </w:r>
    </w:p>
    <w:p w14:paraId="559E93C5" w14:textId="1CC25FEE" w:rsidR="008D3ED9" w:rsidRDefault="00C86928" w:rsidP="008D3ED9">
      <w:r>
        <w:t xml:space="preserve">Rohrleitungssysteme für die TGA </w:t>
      </w:r>
      <w:r w:rsidR="008023C0">
        <w:t xml:space="preserve">spielen </w:t>
      </w:r>
      <w:r w:rsidR="00FA25AC">
        <w:t xml:space="preserve">bei der Umsetzung der Energiewende </w:t>
      </w:r>
      <w:r w:rsidR="008023C0">
        <w:t>eine besonders wichtige Rolle</w:t>
      </w:r>
      <w:r w:rsidR="00FA25AC">
        <w:t xml:space="preserve">. </w:t>
      </w:r>
      <w:r w:rsidR="003644C9">
        <w:t>Sie stellen</w:t>
      </w:r>
      <w:r w:rsidR="00FA25AC">
        <w:t xml:space="preserve"> die unverzichtbare Verbindung zwischen den Wärmequellen und der Wärmenutzung</w:t>
      </w:r>
      <w:r w:rsidR="003275CF">
        <w:t xml:space="preserve"> dar</w:t>
      </w:r>
      <w:r w:rsidR="00FA25AC">
        <w:t xml:space="preserve">, sei es als Raumwärme oder an den Zapfstellen als </w:t>
      </w:r>
      <w:r w:rsidR="29D58E04">
        <w:t>Trink</w:t>
      </w:r>
      <w:r w:rsidR="003F7D9D">
        <w:t>w</w:t>
      </w:r>
      <w:r w:rsidR="00FA25AC">
        <w:t>armwasser</w:t>
      </w:r>
      <w:r w:rsidR="009774CC">
        <w:t>.</w:t>
      </w:r>
      <w:r w:rsidR="00DF77CD">
        <w:t xml:space="preserve"> </w:t>
      </w:r>
    </w:p>
    <w:p w14:paraId="45282D29" w14:textId="34410407" w:rsidR="00EC6F52" w:rsidRDefault="00066E37" w:rsidP="008D3ED9">
      <w:r>
        <w:t xml:space="preserve">Mit einem breiten Programm an </w:t>
      </w:r>
      <w:proofErr w:type="spellStart"/>
      <w:r>
        <w:t>Pressverbindersystemen</w:t>
      </w:r>
      <w:proofErr w:type="spellEnd"/>
      <w:r>
        <w:t xml:space="preserve"> aus Kupfer („Profipress“), Edelstahl („</w:t>
      </w:r>
      <w:proofErr w:type="spellStart"/>
      <w:r>
        <w:t>Temponox</w:t>
      </w:r>
      <w:proofErr w:type="spellEnd"/>
      <w:r>
        <w:t>“), verzinktem Stahl („</w:t>
      </w:r>
      <w:proofErr w:type="spellStart"/>
      <w:r>
        <w:t>Prestabo</w:t>
      </w:r>
      <w:proofErr w:type="spellEnd"/>
      <w:r>
        <w:t>“) oder unlegiertem Stahl („Megapress“) sowie formstabilem Mehrschichtverbundrohr („</w:t>
      </w:r>
      <w:proofErr w:type="spellStart"/>
      <w:r>
        <w:t>Raxofix</w:t>
      </w:r>
      <w:proofErr w:type="spellEnd"/>
      <w:r>
        <w:t xml:space="preserve">“) bietet Viega </w:t>
      </w:r>
      <w:r w:rsidR="009C6A96">
        <w:t>Fachplanern und Fachhandwerke</w:t>
      </w:r>
      <w:r w:rsidR="00CA1DA1">
        <w:t>r</w:t>
      </w:r>
      <w:r w:rsidR="009C6A96">
        <w:t>n deshalb</w:t>
      </w:r>
      <w:r>
        <w:t xml:space="preserve"> </w:t>
      </w:r>
      <w:r w:rsidR="00CA1DA1">
        <w:t>jegliche</w:t>
      </w:r>
      <w:r w:rsidR="001E639B">
        <w:t xml:space="preserve"> Optionen </w:t>
      </w:r>
      <w:r>
        <w:t>für Heiz- und Kühlinstallatione</w:t>
      </w:r>
      <w:r w:rsidR="00A67084">
        <w:t>n, di</w:t>
      </w:r>
      <w:r>
        <w:t>e</w:t>
      </w:r>
      <w:r w:rsidR="00827389">
        <w:t xml:space="preserve"> sowohl</w:t>
      </w:r>
      <w:r>
        <w:t xml:space="preserve"> im Neubau </w:t>
      </w:r>
      <w:r w:rsidR="00827389">
        <w:t xml:space="preserve">als auch </w:t>
      </w:r>
      <w:r>
        <w:t>in Bestandsanlagen gefordert sind. Allen gemeinsam ist die wirtschaftlich</w:t>
      </w:r>
      <w:r w:rsidR="00011FE9">
        <w:t xml:space="preserve">e und </w:t>
      </w:r>
      <w:r>
        <w:t xml:space="preserve">sichere Pressverbindungstechnik, die je nach </w:t>
      </w:r>
      <w:proofErr w:type="spellStart"/>
      <w:r>
        <w:t>Pressverbindersystem</w:t>
      </w:r>
      <w:proofErr w:type="spellEnd"/>
      <w:r>
        <w:t xml:space="preserve"> und Nennweite im Vergleich zum Schweißen oder Löten bis zu 80 </w:t>
      </w:r>
      <w:r w:rsidR="00C10E4D">
        <w:t>%</w:t>
      </w:r>
      <w:r w:rsidR="00D646B3">
        <w:t xml:space="preserve"> </w:t>
      </w:r>
      <w:r>
        <w:t xml:space="preserve">Arbeitszeit spart. </w:t>
      </w:r>
      <w:r w:rsidR="00011FE9">
        <w:t xml:space="preserve">Zudem </w:t>
      </w:r>
      <w:r w:rsidR="00DE23D4">
        <w:t>ist für</w:t>
      </w:r>
      <w:r w:rsidR="00011FE9">
        <w:t xml:space="preserve"> das </w:t>
      </w:r>
      <w:r>
        <w:t xml:space="preserve">Verpressen von Rohrverbindungen </w:t>
      </w:r>
      <w:r w:rsidR="00DE23D4">
        <w:t>keine</w:t>
      </w:r>
      <w:r>
        <w:t xml:space="preserve"> offene Flamme</w:t>
      </w:r>
      <w:r w:rsidR="00DE23D4">
        <w:t xml:space="preserve"> notwendig</w:t>
      </w:r>
      <w:r>
        <w:t xml:space="preserve">. Das </w:t>
      </w:r>
      <w:r w:rsidR="00A702C7">
        <w:t>sorgt</w:t>
      </w:r>
      <w:r w:rsidR="00377B12">
        <w:t xml:space="preserve"> </w:t>
      </w:r>
      <w:r w:rsidR="000F4B63">
        <w:t>für zusätzliche Sicherheit bei der Montage</w:t>
      </w:r>
      <w:r w:rsidR="004E1DCD">
        <w:t>.</w:t>
      </w:r>
      <w:r w:rsidR="000F4B63">
        <w:t xml:space="preserve"> </w:t>
      </w:r>
      <w:r w:rsidR="004E1DCD">
        <w:t>E</w:t>
      </w:r>
      <w:r w:rsidR="00377B12">
        <w:t>bens</w:t>
      </w:r>
      <w:r w:rsidR="000F4B63">
        <w:t>o</w:t>
      </w:r>
      <w:r w:rsidR="008023C0">
        <w:t xml:space="preserve"> </w:t>
      </w:r>
      <w:r>
        <w:t>wie die</w:t>
      </w:r>
      <w:r w:rsidR="00C85880">
        <w:t xml:space="preserve"> bewährte</w:t>
      </w:r>
      <w:r>
        <w:t xml:space="preserve"> SC-</w:t>
      </w:r>
      <w:proofErr w:type="spellStart"/>
      <w:r>
        <w:t>Contur</w:t>
      </w:r>
      <w:proofErr w:type="spellEnd"/>
      <w:r>
        <w:t xml:space="preserve">, die Zwangsundichtheit der Viega Verbinder im </w:t>
      </w:r>
      <w:proofErr w:type="spellStart"/>
      <w:r>
        <w:t>unverpressten</w:t>
      </w:r>
      <w:proofErr w:type="spellEnd"/>
      <w:r>
        <w:t xml:space="preserve"> Zustand.</w:t>
      </w:r>
    </w:p>
    <w:p w14:paraId="0FB8D7C3" w14:textId="552475FB" w:rsidR="00EA4AAC" w:rsidRDefault="00EA4AAC" w:rsidP="008D3ED9">
      <w:r>
        <w:t xml:space="preserve">Einen wesentlichen Beitrag </w:t>
      </w:r>
      <w:r w:rsidR="00A53410">
        <w:t xml:space="preserve">zur </w:t>
      </w:r>
      <w:r>
        <w:t>schnelle</w:t>
      </w:r>
      <w:r w:rsidR="008023C0">
        <w:t>n</w:t>
      </w:r>
      <w:r>
        <w:t xml:space="preserve"> und damit wirtschaftliche</w:t>
      </w:r>
      <w:r w:rsidR="008023C0">
        <w:t>n</w:t>
      </w:r>
      <w:r>
        <w:t xml:space="preserve"> Installation mit den Viega </w:t>
      </w:r>
      <w:proofErr w:type="spellStart"/>
      <w:r>
        <w:t>Pressverbindersystemen</w:t>
      </w:r>
      <w:proofErr w:type="spellEnd"/>
      <w:r>
        <w:t xml:space="preserve"> leisten </w:t>
      </w:r>
      <w:r w:rsidR="00A53410">
        <w:t xml:space="preserve">auch </w:t>
      </w:r>
      <w:r>
        <w:t>die zahlreichen</w:t>
      </w:r>
      <w:r w:rsidR="00A463BA">
        <w:t xml:space="preserve"> maßgeschneiderten Komponenten</w:t>
      </w:r>
      <w:r>
        <w:t xml:space="preserve">, </w:t>
      </w:r>
      <w:r w:rsidR="00852A9F">
        <w:t>die</w:t>
      </w:r>
      <w:r>
        <w:t xml:space="preserve"> beispielsweise </w:t>
      </w:r>
      <w:r w:rsidR="00852A9F">
        <w:t>den Anschluss</w:t>
      </w:r>
      <w:r>
        <w:t xml:space="preserve"> von Wärmepumpen oder Heizkörpern vereinfach</w:t>
      </w:r>
      <w:r w:rsidR="00852A9F">
        <w:t>en</w:t>
      </w:r>
      <w:r>
        <w:t>. Diese Installationskomponenten ersetzen zeitaufw</w:t>
      </w:r>
      <w:r w:rsidR="00C56DC3">
        <w:t>ä</w:t>
      </w:r>
      <w:r>
        <w:t xml:space="preserve">ndige (und damit kostenintensive) </w:t>
      </w:r>
      <w:r w:rsidR="00FB439A">
        <w:t>Einzela</w:t>
      </w:r>
      <w:r>
        <w:t xml:space="preserve">npassungen vor Ort. </w:t>
      </w:r>
      <w:r w:rsidR="00FB439A">
        <w:t xml:space="preserve">Darüber hinaus lassen </w:t>
      </w:r>
      <w:r w:rsidR="00CA1DA1">
        <w:t xml:space="preserve">sich </w:t>
      </w:r>
      <w:r>
        <w:t xml:space="preserve">die Sonderbauteile </w:t>
      </w:r>
      <w:r w:rsidR="008023C0">
        <w:t>ebenfalls</w:t>
      </w:r>
      <w:r w:rsidR="002C52D0">
        <w:t xml:space="preserve"> sehr </w:t>
      </w:r>
      <w:r>
        <w:t>einfach verpress</w:t>
      </w:r>
      <w:r w:rsidR="002C52D0">
        <w:t>en</w:t>
      </w:r>
      <w:r>
        <w:t xml:space="preserve">. Die Arbeiten dürfen </w:t>
      </w:r>
      <w:r w:rsidR="009B4438">
        <w:t xml:space="preserve">somit </w:t>
      </w:r>
      <w:r>
        <w:t>auch durch eingewiesene Kräfte</w:t>
      </w:r>
      <w:r w:rsidR="008023C0">
        <w:t xml:space="preserve"> </w:t>
      </w:r>
      <w:r>
        <w:t>durchgeführt werden – ein Beitrag gegen den Fachkräftemangel.</w:t>
      </w:r>
    </w:p>
    <w:p w14:paraId="2F10B544" w14:textId="4B49D55D" w:rsidR="008D3ED9" w:rsidRPr="00E67AFA" w:rsidRDefault="0050729F" w:rsidP="008D3ED9">
      <w:pPr>
        <w:pStyle w:val="Zwischenberschrift"/>
      </w:pPr>
      <w:r>
        <w:t>Energiesparende „Fonterra“-Wärmeverteilung</w:t>
      </w:r>
    </w:p>
    <w:p w14:paraId="1A894367" w14:textId="6B930E60" w:rsidR="002D32ED" w:rsidRDefault="00E25692" w:rsidP="008D3ED9">
      <w:r>
        <w:t xml:space="preserve">Regenerative Energien </w:t>
      </w:r>
      <w:r w:rsidR="00E86CCD">
        <w:t>sind</w:t>
      </w:r>
      <w:r>
        <w:t xml:space="preserve"> umso effizienter, je niedriger die Vorlauftemperatur in der Wärmeverteilung ist. Als Systemanbieter hat Viega ein entsprechendes Programm an „Fonterra“-</w:t>
      </w:r>
      <w:proofErr w:type="spellStart"/>
      <w:r>
        <w:t>Flächentemperiersystemen</w:t>
      </w:r>
      <w:proofErr w:type="spellEnd"/>
      <w:r>
        <w:t xml:space="preserve"> </w:t>
      </w:r>
      <w:r w:rsidR="00E951EA">
        <w:t>im Angebot</w:t>
      </w:r>
      <w:r>
        <w:t xml:space="preserve">: Im Gegensatz zur konventionellen Wärmeverteilung über Heizkörper oder Radiatoren </w:t>
      </w:r>
      <w:r w:rsidR="00DA7AEA">
        <w:t>kann</w:t>
      </w:r>
      <w:r>
        <w:t xml:space="preserve"> die Vorlauftemperatur beispielsweise </w:t>
      </w:r>
      <w:r w:rsidR="00DA7AEA">
        <w:t xml:space="preserve">mit </w:t>
      </w:r>
      <w:r>
        <w:t xml:space="preserve">dem Noppenplattensystem „Fonterra Base“ oder dem speziell für Sanierungen entwickelten System „Fonterra Reno“ auf energiesparende ca. 35 °C </w:t>
      </w:r>
      <w:r w:rsidR="00DA7AEA">
        <w:t>abgesenkt werden</w:t>
      </w:r>
      <w:r>
        <w:t xml:space="preserve">. </w:t>
      </w:r>
      <w:r w:rsidR="00DA7AEA">
        <w:t>Durch die</w:t>
      </w:r>
      <w:r>
        <w:t xml:space="preserve"> Strahlungswärme </w:t>
      </w:r>
      <w:r w:rsidR="00DA7AEA">
        <w:t xml:space="preserve">ist es zudem </w:t>
      </w:r>
      <w:r>
        <w:t xml:space="preserve">möglich, die </w:t>
      </w:r>
      <w:r>
        <w:lastRenderedPageBreak/>
        <w:t xml:space="preserve">Raumtemperatur um </w:t>
      </w:r>
      <w:r w:rsidR="00886C08">
        <w:t xml:space="preserve">ca. </w:t>
      </w:r>
      <w:r w:rsidR="00157585">
        <w:t>ein bis zwei</w:t>
      </w:r>
      <w:r>
        <w:t xml:space="preserve"> Kelvin niedriger einzustellen. </w:t>
      </w:r>
      <w:r w:rsidR="00886C08">
        <w:t xml:space="preserve">Zusammen mit </w:t>
      </w:r>
      <w:r w:rsidR="008023C0">
        <w:t>der</w:t>
      </w:r>
      <w:r>
        <w:t xml:space="preserve"> geringeren Vorlauftemperatur </w:t>
      </w:r>
      <w:r w:rsidR="00886C08">
        <w:t xml:space="preserve">spart dies </w:t>
      </w:r>
      <w:r>
        <w:t xml:space="preserve">über 20 </w:t>
      </w:r>
      <w:r w:rsidR="00E42101">
        <w:t>%</w:t>
      </w:r>
      <w:r>
        <w:t xml:space="preserve"> Primärenergie ein. Damit sind die „Fonterra“-Systeme </w:t>
      </w:r>
      <w:r w:rsidR="00485F37">
        <w:t xml:space="preserve">aufgrund des geringeren Temperaturhubs </w:t>
      </w:r>
      <w:r>
        <w:t>optimal für Wärmeerzeuger wie Wärmepumpen geeignet</w:t>
      </w:r>
      <w:r w:rsidR="00FE17AF">
        <w:t>.</w:t>
      </w:r>
    </w:p>
    <w:p w14:paraId="01962C53" w14:textId="011CFE5D" w:rsidR="00102AA7" w:rsidRDefault="006C5C5B" w:rsidP="008D3ED9">
      <w:r w:rsidRPr="006C5C5B">
        <w:t xml:space="preserve">Um bei der Sanierung der Wärmeverteilung </w:t>
      </w:r>
      <w:r w:rsidR="00DD36D6" w:rsidRPr="006C5C5B">
        <w:t xml:space="preserve">in Bestandsgebäuden </w:t>
      </w:r>
      <w:r w:rsidRPr="006C5C5B">
        <w:t>ohne großen Aufwand Energie einzusparen, bietet Viega die intelligente</w:t>
      </w:r>
      <w:r w:rsidR="00E82E30">
        <w:t>n</w:t>
      </w:r>
      <w:r w:rsidRPr="006C5C5B">
        <w:t xml:space="preserve"> Einzelraumregelung</w:t>
      </w:r>
      <w:r w:rsidR="00E82E30">
        <w:t xml:space="preserve">en „Fonterra Smart Control“ und </w:t>
      </w:r>
      <w:r w:rsidRPr="006C5C5B">
        <w:t xml:space="preserve">„Fonterra Heat Control“ an. </w:t>
      </w:r>
      <w:r w:rsidR="004F2CF5">
        <w:t>Die einfach nachrüstbare</w:t>
      </w:r>
      <w:r w:rsidR="00E82E30">
        <w:t>n</w:t>
      </w:r>
      <w:r w:rsidR="004F2CF5">
        <w:t xml:space="preserve"> Regelung</w:t>
      </w:r>
      <w:r w:rsidR="00E82E30">
        <w:t>en</w:t>
      </w:r>
      <w:r w:rsidR="004F2CF5">
        <w:t xml:space="preserve"> </w:t>
      </w:r>
      <w:r w:rsidR="00F623D2">
        <w:t>stellen</w:t>
      </w:r>
      <w:r w:rsidR="004F2CF5">
        <w:t xml:space="preserve"> durch</w:t>
      </w:r>
      <w:r w:rsidR="004F2CF5" w:rsidRPr="006C5C5B">
        <w:t xml:space="preserve"> </w:t>
      </w:r>
      <w:r w:rsidRPr="006C5C5B">
        <w:t xml:space="preserve">einen automatischen hydraulischen Abgleich </w:t>
      </w:r>
      <w:r w:rsidR="00F623D2">
        <w:t xml:space="preserve">die </w:t>
      </w:r>
      <w:r w:rsidRPr="006C5C5B">
        <w:t xml:space="preserve">gleichmäßige Versorgung aller Räume bzw. Heizkreise </w:t>
      </w:r>
      <w:r w:rsidR="00F623D2">
        <w:t xml:space="preserve">sicher </w:t>
      </w:r>
      <w:r w:rsidRPr="006C5C5B">
        <w:t>– und senk</w:t>
      </w:r>
      <w:r w:rsidR="00E82E30">
        <w:t xml:space="preserve">en dadurch </w:t>
      </w:r>
      <w:r w:rsidRPr="006C5C5B">
        <w:t xml:space="preserve">die Energiekosten um bis zu 20 </w:t>
      </w:r>
      <w:r w:rsidR="007A14F6">
        <w:t>%</w:t>
      </w:r>
      <w:r w:rsidR="004329C9">
        <w:t>.</w:t>
      </w:r>
    </w:p>
    <w:p w14:paraId="3BE8E7EA" w14:textId="49E9A4B4" w:rsidR="007B2140" w:rsidRPr="00E67AFA" w:rsidRDefault="006C72BD" w:rsidP="007B2140">
      <w:pPr>
        <w:pStyle w:val="Zwischenberschrift"/>
      </w:pPr>
      <w:r>
        <w:t>Warmwasser im thermischen Gleichgewicht</w:t>
      </w:r>
    </w:p>
    <w:p w14:paraId="7115C390" w14:textId="420993E8" w:rsidR="007B2140" w:rsidRDefault="00C92124" w:rsidP="007B2140">
      <w:r>
        <w:t>Vor allem in gut gedämmten Gebäuden verschiebt sich die Heizlast immer stärker von der Wärmeerzeugung hin zur Warmwasserbereitung. Das hat einen einfachen physikalischen Grund: Der Heizwärmebedarf sinkt aufgrund geringerer Transmissionswärmeverluste, der Energiebedarf für die Warmwasserbereitung bleibt</w:t>
      </w:r>
      <w:r w:rsidR="0071754A">
        <w:t xml:space="preserve"> jedoch</w:t>
      </w:r>
      <w:r>
        <w:t xml:space="preserve"> gleich oder steigt aufgrund höherer Komfortansprüche sogar noch an. In der ganzheitlichen Betrachtung der Energieströme in Gebäuden bietet Viega für diese Wärmesenke einen mehrstufigen Ansatz</w:t>
      </w:r>
      <w:r w:rsidR="007B2140">
        <w:t>.</w:t>
      </w:r>
    </w:p>
    <w:p w14:paraId="643A9048" w14:textId="22274BEC" w:rsidR="00F16B69" w:rsidRDefault="00F16B69" w:rsidP="007B2140">
      <w:r>
        <w:t xml:space="preserve">Am Anfang steht die bedarfsgerechte Auslegung der Trinkwasserinstallation, um das vorzuhaltende Volumen an Trinkwasser warm (PWH) </w:t>
      </w:r>
      <w:r w:rsidR="00753CF2">
        <w:t>möglichst</w:t>
      </w:r>
      <w:r w:rsidR="00A868F6">
        <w:t xml:space="preserve"> </w:t>
      </w:r>
      <w:r w:rsidR="00753CF2">
        <w:t xml:space="preserve">gering </w:t>
      </w:r>
      <w:r>
        <w:t xml:space="preserve">zu halten. </w:t>
      </w:r>
      <w:r w:rsidR="00462329">
        <w:t xml:space="preserve">Dadurch </w:t>
      </w:r>
      <w:r>
        <w:t xml:space="preserve">muss </w:t>
      </w:r>
      <w:r w:rsidR="00462329">
        <w:t xml:space="preserve">in der Regel </w:t>
      </w:r>
      <w:r>
        <w:t xml:space="preserve">weniger Trinkwasser erwärmt werden. </w:t>
      </w:r>
      <w:r w:rsidR="001B447F">
        <w:t>Auch k</w:t>
      </w:r>
      <w:r w:rsidR="00E82E30" w:rsidRPr="00753CF2">
        <w:t>lar</w:t>
      </w:r>
      <w:r w:rsidRPr="00753CF2">
        <w:t xml:space="preserve"> strukturierte, einfache Trinkwassernetze ohne überflüssige</w:t>
      </w:r>
      <w:r>
        <w:t xml:space="preserve"> Zirkulationsleitungen </w:t>
      </w:r>
      <w:r w:rsidR="008855C2">
        <w:t xml:space="preserve">reduzieren </w:t>
      </w:r>
      <w:r w:rsidR="2A14DDFC">
        <w:t>das Warmwasservolumen in den Rohrleitungen und somit den Bedarf an Energie zur Warmwasserbereitung</w:t>
      </w:r>
      <w:r>
        <w:t xml:space="preserve">. </w:t>
      </w:r>
      <w:r w:rsidR="004C31DF">
        <w:t xml:space="preserve">In notwendigen Zirkulationsleitungen sollten darüber hinaus </w:t>
      </w:r>
      <w:r>
        <w:t>die innovativen „</w:t>
      </w:r>
      <w:proofErr w:type="spellStart"/>
      <w:r>
        <w:t>AquaVip</w:t>
      </w:r>
      <w:proofErr w:type="spellEnd"/>
      <w:r w:rsidR="0077411B">
        <w:t xml:space="preserve"> </w:t>
      </w:r>
      <w:r>
        <w:t>Zirkulationsregulierventile</w:t>
      </w:r>
      <w:r w:rsidR="00244D84">
        <w:t xml:space="preserve"> elektronisch</w:t>
      </w:r>
      <w:r w:rsidR="00D13E5E">
        <w:t>“</w:t>
      </w:r>
      <w:r>
        <w:t xml:space="preserve"> (</w:t>
      </w:r>
      <w:r w:rsidR="00D13E5E">
        <w:t>„</w:t>
      </w:r>
      <w:proofErr w:type="spellStart"/>
      <w:r w:rsidR="00D13E5E">
        <w:t>AquaVip</w:t>
      </w:r>
      <w:proofErr w:type="spellEnd"/>
      <w:r w:rsidR="00D13E5E">
        <w:t xml:space="preserve"> </w:t>
      </w:r>
      <w:proofErr w:type="spellStart"/>
      <w:r>
        <w:t>Zirk</w:t>
      </w:r>
      <w:proofErr w:type="spellEnd"/>
      <w:r>
        <w:t>-e</w:t>
      </w:r>
      <w:r w:rsidR="00D13E5E">
        <w:t>“</w:t>
      </w:r>
      <w:r>
        <w:t xml:space="preserve">) eingesetzt werden. </w:t>
      </w:r>
      <w:r w:rsidRPr="0021385B">
        <w:t xml:space="preserve">Ausgestattet mit einem Temperatursensor und einer eigenen Regelung </w:t>
      </w:r>
      <w:r>
        <w:t>halten</w:t>
      </w:r>
      <w:r w:rsidRPr="0021385B">
        <w:t xml:space="preserve"> </w:t>
      </w:r>
      <w:r>
        <w:t>die „</w:t>
      </w:r>
      <w:proofErr w:type="spellStart"/>
      <w:r w:rsidRPr="0021385B">
        <w:t>AquaVip</w:t>
      </w:r>
      <w:proofErr w:type="spellEnd"/>
      <w:r w:rsidRPr="0021385B">
        <w:t xml:space="preserve"> </w:t>
      </w:r>
      <w:proofErr w:type="spellStart"/>
      <w:r w:rsidRPr="0021385B">
        <w:t>Zirk</w:t>
      </w:r>
      <w:proofErr w:type="spellEnd"/>
      <w:r w:rsidRPr="0021385B">
        <w:t>-e</w:t>
      </w:r>
      <w:r>
        <w:t>“</w:t>
      </w:r>
      <w:r w:rsidRPr="0021385B">
        <w:t xml:space="preserve"> von Viega die Temperatur </w:t>
      </w:r>
      <w:r w:rsidR="0077411B">
        <w:t>des</w:t>
      </w:r>
      <w:r w:rsidRPr="0021385B">
        <w:t xml:space="preserve"> Trinkwasser</w:t>
      </w:r>
      <w:r w:rsidR="0077411B">
        <w:t>s</w:t>
      </w:r>
      <w:r w:rsidRPr="0021385B">
        <w:t xml:space="preserve"> </w:t>
      </w:r>
      <w:r w:rsidR="004C31DF">
        <w:t>dann</w:t>
      </w:r>
      <w:r w:rsidRPr="0021385B">
        <w:t xml:space="preserve"> nahezu konstant</w:t>
      </w:r>
      <w:r>
        <w:t xml:space="preserve">. Das funktioniert </w:t>
      </w:r>
      <w:r w:rsidR="004C31DF">
        <w:t>selbst</w:t>
      </w:r>
      <w:r>
        <w:t xml:space="preserve"> </w:t>
      </w:r>
      <w:r w:rsidRPr="0021385B">
        <w:t>ohne dezidierte Berechnung der Volumenströme</w:t>
      </w:r>
      <w:r>
        <w:t xml:space="preserve"> in </w:t>
      </w:r>
      <w:r w:rsidRPr="0021385B">
        <w:t>Trinkwasserinstallationen im Bestand.</w:t>
      </w:r>
      <w:r>
        <w:t xml:space="preserve"> Der energetische Nutzen: Die aus hygienischen Gründen</w:t>
      </w:r>
      <w:r w:rsidR="00801E82">
        <w:t xml:space="preserve"> normativ</w:t>
      </w:r>
      <w:r>
        <w:t xml:space="preserve"> geforderte Temperaturspreizung von maximal fünf Kelvin zwischen Speicheraus- und </w:t>
      </w:r>
      <w:r w:rsidR="00107F2F">
        <w:br/>
      </w:r>
      <w:r>
        <w:t>-</w:t>
      </w:r>
      <w:proofErr w:type="spellStart"/>
      <w:r>
        <w:t>wiedereintrittstemperatur</w:t>
      </w:r>
      <w:proofErr w:type="spellEnd"/>
      <w:r>
        <w:t xml:space="preserve"> wird im gesamten Verteilnetz eingehalten</w:t>
      </w:r>
      <w:r w:rsidR="00E82E30">
        <w:t xml:space="preserve">. </w:t>
      </w:r>
    </w:p>
    <w:p w14:paraId="0B930F42" w14:textId="60DD57C4" w:rsidR="00C13125" w:rsidRPr="00E67AFA" w:rsidRDefault="00E37B14" w:rsidP="00C13125">
      <w:pPr>
        <w:pStyle w:val="Zwischenberschrift"/>
      </w:pPr>
      <w:r>
        <w:lastRenderedPageBreak/>
        <w:t>Viel Potenzial im Bestand</w:t>
      </w:r>
    </w:p>
    <w:p w14:paraId="734DE5D4" w14:textId="3354BAA2" w:rsidR="005B61E9" w:rsidRDefault="005B61E9" w:rsidP="005B61E9">
      <w:pPr>
        <w:pStyle w:val="Textkrper"/>
      </w:pPr>
      <w:r>
        <w:t xml:space="preserve">Wie dringend solche energiesparenden Installationssysteme </w:t>
      </w:r>
      <w:r w:rsidR="006F1CCB">
        <w:t xml:space="preserve">gerade </w:t>
      </w:r>
      <w:r>
        <w:t xml:space="preserve">für die energetische Bestandssanierung benötigt werden, </w:t>
      </w:r>
      <w:r w:rsidR="005A25A3">
        <w:t>zeigen Zahlen</w:t>
      </w:r>
      <w:r w:rsidR="004C31DF">
        <w:t xml:space="preserve"> </w:t>
      </w:r>
      <w:r w:rsidR="005A25A3">
        <w:t>der Europäischen Kommission</w:t>
      </w:r>
      <w:r w:rsidR="004C31DF">
        <w:t>.</w:t>
      </w:r>
      <w:r w:rsidR="005A25A3">
        <w:t xml:space="preserve"> Danach sind </w:t>
      </w:r>
      <w:r w:rsidR="005A25A3" w:rsidRPr="005A25A3">
        <w:t>etwa 35 </w:t>
      </w:r>
      <w:r w:rsidR="00C269D5">
        <w:t>%</w:t>
      </w:r>
      <w:r w:rsidR="005A25A3" w:rsidRPr="005A25A3">
        <w:t xml:space="preserve"> der Gebäude in der EU älter als 50 Jahre, und fast 75 </w:t>
      </w:r>
      <w:r w:rsidR="00C269D5">
        <w:t>%</w:t>
      </w:r>
      <w:r w:rsidR="005A25A3" w:rsidRPr="005A25A3">
        <w:t xml:space="preserve"> des Gebäudebestands </w:t>
      </w:r>
      <w:r w:rsidR="004C31DF">
        <w:t>energetisch</w:t>
      </w:r>
      <w:r w:rsidR="005A25A3" w:rsidRPr="005A25A3">
        <w:t xml:space="preserve"> ineffizient. Gleichzeitig </w:t>
      </w:r>
      <w:r w:rsidR="00FF3E16">
        <w:t>beträgt</w:t>
      </w:r>
      <w:r w:rsidR="005A25A3" w:rsidRPr="005A25A3">
        <w:t xml:space="preserve"> die durchschnittliche jährliche Quote energetischer Renovierungen </w:t>
      </w:r>
      <w:r w:rsidR="005A25A3">
        <w:t>lediglich</w:t>
      </w:r>
      <w:r w:rsidR="005A25A3" w:rsidRPr="005A25A3">
        <w:t xml:space="preserve"> etwa ein Prozent.</w:t>
      </w:r>
      <w:r w:rsidR="005A25A3">
        <w:t xml:space="preserve"> In Deutschland gehören nach einer </w:t>
      </w:r>
      <w:r w:rsidR="006F1CCB">
        <w:t xml:space="preserve">Studie </w:t>
      </w:r>
      <w:r>
        <w:t xml:space="preserve">des Immobilienunternehmens </w:t>
      </w:r>
      <w:proofErr w:type="spellStart"/>
      <w:r>
        <w:t>McMakler</w:t>
      </w:r>
      <w:proofErr w:type="spellEnd"/>
      <w:r w:rsidR="005A25A3">
        <w:t xml:space="preserve"> </w:t>
      </w:r>
      <w:r w:rsidR="004C31DF">
        <w:t>so</w:t>
      </w:r>
      <w:r w:rsidR="008E5FDF">
        <w:t xml:space="preserve"> beispielsweise</w:t>
      </w:r>
      <w:r w:rsidR="005A25A3">
        <w:t xml:space="preserve"> m</w:t>
      </w:r>
      <w:r>
        <w:t xml:space="preserve">ehr als 75 </w:t>
      </w:r>
      <w:r w:rsidR="005C4749">
        <w:t xml:space="preserve">% </w:t>
      </w:r>
      <w:r>
        <w:t>aller Bestandsgebäude in die Effizienzklassen D bis H. Sie haben also einen Primärenergiebedarf von 100 bis teilweise sogar über 250 kWh/m²a. Hier liegt ein immenses Marktpotenzial, das die Branche viele Jahre und Jahrzehnte hinweg beschäftigen wird. Um</w:t>
      </w:r>
      <w:r w:rsidR="00162BB4">
        <w:t xml:space="preserve"> die Energiewende</w:t>
      </w:r>
      <w:r>
        <w:t xml:space="preserve"> in </w:t>
      </w:r>
      <w:r w:rsidR="008E5FDF">
        <w:t>diesen</w:t>
      </w:r>
      <w:r>
        <w:t xml:space="preserve"> Objekten voranzutreiben, sind Insellösungen wie die</w:t>
      </w:r>
      <w:r w:rsidR="009573D8">
        <w:t xml:space="preserve"> </w:t>
      </w:r>
      <w:r w:rsidR="00417102">
        <w:t>bloße</w:t>
      </w:r>
      <w:r>
        <w:t xml:space="preserve"> Installation einer Wärmepumpe, einer </w:t>
      </w:r>
      <w:r w:rsidR="006A7E46">
        <w:t>Ph</w:t>
      </w:r>
      <w:r w:rsidR="007D3853">
        <w:t>otovoltaika</w:t>
      </w:r>
      <w:r>
        <w:t xml:space="preserve">nlage oder einer Flächenheizung mit geringerer Vorlauftemperatur </w:t>
      </w:r>
      <w:r w:rsidR="00706A92">
        <w:t xml:space="preserve">jedoch </w:t>
      </w:r>
      <w:r>
        <w:t xml:space="preserve">nicht zielführend. Stattdessen </w:t>
      </w:r>
      <w:r w:rsidR="00416B31">
        <w:t>sind</w:t>
      </w:r>
      <w:r>
        <w:t xml:space="preserve"> Gesamtkonzepte </w:t>
      </w:r>
      <w:r w:rsidR="00416B31">
        <w:t xml:space="preserve">für </w:t>
      </w:r>
      <w:r>
        <w:t>eine ressourcenschonende TGA</w:t>
      </w:r>
      <w:r w:rsidR="00416B31">
        <w:t xml:space="preserve"> gefragt</w:t>
      </w:r>
      <w:r>
        <w:t xml:space="preserve">, die nur </w:t>
      </w:r>
      <w:r w:rsidR="00785533">
        <w:t>in</w:t>
      </w:r>
      <w:r>
        <w:t xml:space="preserve"> enge</w:t>
      </w:r>
      <w:r w:rsidR="00785533">
        <w:t>r</w:t>
      </w:r>
      <w:r>
        <w:t xml:space="preserve"> Zusammenarbeit von </w:t>
      </w:r>
      <w:r w:rsidR="00B3542B">
        <w:t xml:space="preserve">Experten </w:t>
      </w:r>
      <w:r>
        <w:t>entwickelt und mit intelligenten Systemlösungen wie von Viega umgesetzt werden können.</w:t>
      </w:r>
    </w:p>
    <w:p w14:paraId="23BCFFBD" w14:textId="0F9BA7D2" w:rsidR="00C13125" w:rsidRDefault="005B61E9" w:rsidP="005B61E9">
      <w:r>
        <w:t xml:space="preserve">Weitere Informationen zur Energieeinsparung mit intelligenten Viega Systemlösungen unter </w:t>
      </w:r>
      <w:r w:rsidR="00680C7B">
        <w:t>viega.at.</w:t>
      </w:r>
      <w:r w:rsidR="006A7E46">
        <w:br/>
      </w:r>
    </w:p>
    <w:p w14:paraId="0E240857" w14:textId="65F97DD5" w:rsidR="006A7E46" w:rsidRPr="00AB587E" w:rsidRDefault="00656A65" w:rsidP="006A7E46">
      <w:pPr>
        <w:jc w:val="right"/>
        <w:rPr>
          <w:i/>
          <w:iCs/>
          <w:sz w:val="18"/>
          <w:szCs w:val="18"/>
          <w:lang w:val="en-US"/>
        </w:rPr>
      </w:pPr>
      <w:r>
        <w:rPr>
          <w:i/>
          <w:iCs/>
          <w:sz w:val="18"/>
          <w:szCs w:val="18"/>
          <w:lang w:val="en-US"/>
        </w:rPr>
        <w:t>Press</w:t>
      </w:r>
      <w:r w:rsidR="001E30E7">
        <w:rPr>
          <w:i/>
          <w:iCs/>
          <w:sz w:val="18"/>
          <w:szCs w:val="18"/>
          <w:lang w:val="en-US"/>
        </w:rPr>
        <w:t>Release</w:t>
      </w:r>
      <w:r w:rsidR="00B72653" w:rsidRPr="00AB587E">
        <w:rPr>
          <w:i/>
          <w:iCs/>
          <w:sz w:val="18"/>
          <w:szCs w:val="18"/>
          <w:lang w:val="en-US"/>
        </w:rPr>
        <w:t>_ISH_</w:t>
      </w:r>
      <w:r w:rsidR="00EC590F" w:rsidRPr="00AB587E">
        <w:rPr>
          <w:i/>
          <w:iCs/>
          <w:sz w:val="18"/>
          <w:szCs w:val="18"/>
          <w:lang w:val="en-US"/>
        </w:rPr>
        <w:t>System-solutions-for</w:t>
      </w:r>
      <w:r w:rsidR="00AB587E" w:rsidRPr="00AB587E">
        <w:rPr>
          <w:i/>
          <w:iCs/>
          <w:sz w:val="18"/>
          <w:szCs w:val="18"/>
          <w:lang w:val="en-US"/>
        </w:rPr>
        <w:t>-energy-efficien</w:t>
      </w:r>
      <w:r w:rsidR="00AB587E">
        <w:rPr>
          <w:i/>
          <w:iCs/>
          <w:sz w:val="18"/>
          <w:szCs w:val="18"/>
          <w:lang w:val="en-US"/>
        </w:rPr>
        <w:t>cy</w:t>
      </w:r>
      <w:r w:rsidR="00B72653" w:rsidRPr="00AB587E">
        <w:rPr>
          <w:i/>
          <w:iCs/>
          <w:sz w:val="18"/>
          <w:szCs w:val="18"/>
          <w:lang w:val="en-US"/>
        </w:rPr>
        <w:t>_20250317</w:t>
      </w:r>
      <w:r w:rsidR="00F7162F" w:rsidRPr="00AB587E">
        <w:rPr>
          <w:i/>
          <w:iCs/>
          <w:sz w:val="18"/>
          <w:szCs w:val="18"/>
          <w:lang w:val="en-US"/>
        </w:rPr>
        <w:t>.docx</w:t>
      </w:r>
    </w:p>
    <w:p w14:paraId="3835DB06" w14:textId="77777777" w:rsidR="006C0762" w:rsidRPr="00AB587E" w:rsidRDefault="006C0762" w:rsidP="006E0B30">
      <w:pPr>
        <w:tabs>
          <w:tab w:val="left" w:pos="1701"/>
          <w:tab w:val="right" w:pos="7541"/>
        </w:tabs>
        <w:outlineLvl w:val="0"/>
        <w:rPr>
          <w:color w:val="000000"/>
          <w:lang w:val="en-US"/>
        </w:rPr>
      </w:pPr>
    </w:p>
    <w:p w14:paraId="75843FF9" w14:textId="3B52C4C0" w:rsidR="005A25A3" w:rsidRPr="00AB587E" w:rsidRDefault="005A25A3">
      <w:pPr>
        <w:spacing w:after="0" w:line="240" w:lineRule="auto"/>
        <w:rPr>
          <w:rFonts w:cs="Arial"/>
          <w:szCs w:val="22"/>
          <w:lang w:val="en-US"/>
        </w:rPr>
      </w:pPr>
      <w:r w:rsidRPr="00AB587E">
        <w:rPr>
          <w:szCs w:val="22"/>
          <w:lang w:val="en-US"/>
        </w:rPr>
        <w:br w:type="page"/>
      </w:r>
    </w:p>
    <w:p w14:paraId="2C796D00" w14:textId="77777777" w:rsidR="00910318" w:rsidRDefault="008D69C7" w:rsidP="00124F55">
      <w:pPr>
        <w:pStyle w:val="text"/>
        <w:spacing w:after="120" w:line="300" w:lineRule="auto"/>
        <w:rPr>
          <w:szCs w:val="22"/>
        </w:rPr>
      </w:pPr>
      <w:r>
        <w:rPr>
          <w:noProof/>
        </w:rPr>
        <w:lastRenderedPageBreak/>
        <w:drawing>
          <wp:inline distT="0" distB="0" distL="0" distR="0" wp14:anchorId="119D4024" wp14:editId="58B26C09">
            <wp:extent cx="3240000" cy="2030027"/>
            <wp:effectExtent l="0" t="0" r="0" b="8890"/>
            <wp:docPr id="91078502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0000" cy="2030027"/>
                    </a:xfrm>
                    <a:prstGeom prst="rect">
                      <a:avLst/>
                    </a:prstGeom>
                    <a:noFill/>
                    <a:ln>
                      <a:noFill/>
                    </a:ln>
                  </pic:spPr>
                </pic:pic>
              </a:graphicData>
            </a:graphic>
          </wp:inline>
        </w:drawing>
      </w:r>
    </w:p>
    <w:p w14:paraId="09E1AD08" w14:textId="61EDB088" w:rsidR="00910318" w:rsidRDefault="00910318" w:rsidP="00910318">
      <w:pPr>
        <w:pStyle w:val="text"/>
        <w:spacing w:line="300" w:lineRule="auto"/>
        <w:rPr>
          <w:szCs w:val="22"/>
        </w:rPr>
      </w:pPr>
      <w:r>
        <w:rPr>
          <w:szCs w:val="22"/>
        </w:rPr>
        <w:t xml:space="preserve">Bild </w:t>
      </w:r>
      <w:r w:rsidR="00124F55">
        <w:rPr>
          <w:szCs w:val="22"/>
        </w:rPr>
        <w:t>1</w:t>
      </w:r>
      <w:r>
        <w:rPr>
          <w:szCs w:val="22"/>
        </w:rPr>
        <w:t xml:space="preserve"> (PR_ISH_</w:t>
      </w:r>
      <w:r w:rsidR="008753FB" w:rsidRPr="008753FB">
        <w:rPr>
          <w:szCs w:val="22"/>
        </w:rPr>
        <w:t>System-solutions-for-energy-efficiency</w:t>
      </w:r>
      <w:r>
        <w:rPr>
          <w:szCs w:val="22"/>
        </w:rPr>
        <w:t>_20250</w:t>
      </w:r>
      <w:r w:rsidR="00215313">
        <w:rPr>
          <w:szCs w:val="22"/>
        </w:rPr>
        <w:t>317-01</w:t>
      </w:r>
      <w:r>
        <w:rPr>
          <w:szCs w:val="22"/>
        </w:rPr>
        <w:t>.jpg): Viega sorgt für eine präzise Wärmeverteilung und ein angenehmes Raumklima – mit intelligenten Technologien, die gleichzeitig Energie sparen und so dabei helfen, den CO</w:t>
      </w:r>
      <w:r>
        <w:rPr>
          <w:szCs w:val="22"/>
          <w:vertAlign w:val="subscript"/>
        </w:rPr>
        <w:t>2</w:t>
      </w:r>
      <w:r>
        <w:rPr>
          <w:szCs w:val="22"/>
        </w:rPr>
        <w:t>-Ausstoß zu senken. (Foto: Viega)</w:t>
      </w:r>
    </w:p>
    <w:p w14:paraId="5DA86080" w14:textId="7613898A" w:rsidR="00642264" w:rsidRDefault="0003623F" w:rsidP="00124F55">
      <w:pPr>
        <w:pStyle w:val="text"/>
        <w:spacing w:after="120" w:line="300" w:lineRule="auto"/>
        <w:rPr>
          <w:szCs w:val="22"/>
        </w:rPr>
      </w:pPr>
      <w:r>
        <w:rPr>
          <w:noProof/>
          <w:szCs w:val="22"/>
        </w:rPr>
        <w:drawing>
          <wp:inline distT="0" distB="0" distL="0" distR="0" wp14:anchorId="1BE4D774" wp14:editId="352A44D9">
            <wp:extent cx="3232150" cy="2154626"/>
            <wp:effectExtent l="0" t="0" r="6350" b="0"/>
            <wp:docPr id="1609770261"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770261" name="Grafik 160977026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36023" cy="2157208"/>
                    </a:xfrm>
                    <a:prstGeom prst="rect">
                      <a:avLst/>
                    </a:prstGeom>
                  </pic:spPr>
                </pic:pic>
              </a:graphicData>
            </a:graphic>
          </wp:inline>
        </w:drawing>
      </w:r>
    </w:p>
    <w:p w14:paraId="0520480E" w14:textId="61D85CC9" w:rsidR="006C0762" w:rsidRDefault="00124F55" w:rsidP="006C0762">
      <w:pPr>
        <w:pStyle w:val="text"/>
        <w:spacing w:line="300" w:lineRule="auto"/>
        <w:rPr>
          <w:szCs w:val="22"/>
        </w:rPr>
      </w:pPr>
      <w:r>
        <w:rPr>
          <w:szCs w:val="22"/>
        </w:rPr>
        <w:t>Bild 2</w:t>
      </w:r>
      <w:r w:rsidR="000702D9">
        <w:rPr>
          <w:szCs w:val="22"/>
        </w:rPr>
        <w:t xml:space="preserve"> </w:t>
      </w:r>
      <w:r w:rsidR="00AF02DD">
        <w:rPr>
          <w:szCs w:val="22"/>
        </w:rPr>
        <w:t>(</w:t>
      </w:r>
      <w:r w:rsidR="00215313">
        <w:rPr>
          <w:szCs w:val="22"/>
        </w:rPr>
        <w:t>PR_ISH_</w:t>
      </w:r>
      <w:r w:rsidR="00215313" w:rsidRPr="008753FB">
        <w:rPr>
          <w:szCs w:val="22"/>
        </w:rPr>
        <w:t>System-solutions-for-energy-efficiency</w:t>
      </w:r>
      <w:r w:rsidR="00215313">
        <w:rPr>
          <w:szCs w:val="22"/>
        </w:rPr>
        <w:t>_20250317-02.jpg</w:t>
      </w:r>
      <w:r w:rsidR="000702D9">
        <w:rPr>
          <w:szCs w:val="22"/>
        </w:rPr>
        <w:t xml:space="preserve">): Für den sekundärseitigen Anschluss von Kompaktwärmestationen bietet Viega das thermisch hoch belastbare </w:t>
      </w:r>
      <w:proofErr w:type="spellStart"/>
      <w:r w:rsidR="000702D9">
        <w:rPr>
          <w:szCs w:val="22"/>
        </w:rPr>
        <w:t>Pressverbindersystem</w:t>
      </w:r>
      <w:proofErr w:type="spellEnd"/>
      <w:r w:rsidR="000702D9">
        <w:rPr>
          <w:szCs w:val="22"/>
        </w:rPr>
        <w:t xml:space="preserve"> „Megapress S“, das auch mit den </w:t>
      </w:r>
      <w:r w:rsidR="000702D9" w:rsidRPr="00AD54F5">
        <w:rPr>
          <w:szCs w:val="22"/>
        </w:rPr>
        <w:t>in Fernwärmenetz</w:t>
      </w:r>
      <w:r w:rsidR="000702D9">
        <w:rPr>
          <w:szCs w:val="22"/>
        </w:rPr>
        <w:t xml:space="preserve">en </w:t>
      </w:r>
      <w:r w:rsidR="000702D9" w:rsidRPr="00AD54F5">
        <w:rPr>
          <w:szCs w:val="22"/>
        </w:rPr>
        <w:t>typisch</w:t>
      </w:r>
      <w:r w:rsidR="000702D9">
        <w:rPr>
          <w:szCs w:val="22"/>
        </w:rPr>
        <w:t xml:space="preserve">erweise vorhandenen </w:t>
      </w:r>
      <w:r w:rsidR="000702D9" w:rsidRPr="00AD54F5">
        <w:rPr>
          <w:szCs w:val="22"/>
        </w:rPr>
        <w:t>Stahlrohr</w:t>
      </w:r>
      <w:r w:rsidR="000702D9">
        <w:rPr>
          <w:szCs w:val="22"/>
        </w:rPr>
        <w:t>en</w:t>
      </w:r>
      <w:r w:rsidR="000702D9" w:rsidRPr="00AD54F5">
        <w:rPr>
          <w:szCs w:val="22"/>
        </w:rPr>
        <w:t xml:space="preserve"> </w:t>
      </w:r>
      <w:r w:rsidR="000702D9">
        <w:rPr>
          <w:szCs w:val="22"/>
        </w:rPr>
        <w:t>verpresst werden kann. (Foto: Viega</w:t>
      </w:r>
      <w:r w:rsidR="006C0762" w:rsidRPr="00FF7D6D">
        <w:rPr>
          <w:szCs w:val="22"/>
        </w:rPr>
        <w:t>)</w:t>
      </w:r>
    </w:p>
    <w:p w14:paraId="00BFBA30" w14:textId="77777777" w:rsidR="005A25A3" w:rsidRDefault="005A25A3" w:rsidP="006C0762">
      <w:pPr>
        <w:pStyle w:val="text"/>
        <w:spacing w:line="300" w:lineRule="auto"/>
        <w:rPr>
          <w:szCs w:val="22"/>
        </w:rPr>
      </w:pPr>
    </w:p>
    <w:p w14:paraId="60C3AACE" w14:textId="34397A89" w:rsidR="00DC5B90" w:rsidRDefault="009E7D58" w:rsidP="00124F55">
      <w:pPr>
        <w:pStyle w:val="text"/>
        <w:spacing w:after="120" w:line="300" w:lineRule="auto"/>
        <w:rPr>
          <w:szCs w:val="22"/>
        </w:rPr>
      </w:pPr>
      <w:r>
        <w:rPr>
          <w:noProof/>
          <w:szCs w:val="22"/>
        </w:rPr>
        <w:lastRenderedPageBreak/>
        <w:drawing>
          <wp:inline distT="0" distB="0" distL="0" distR="0" wp14:anchorId="1C1EB88E" wp14:editId="619AF0CE">
            <wp:extent cx="3232150" cy="2334917"/>
            <wp:effectExtent l="0" t="0" r="6350" b="8255"/>
            <wp:docPr id="1574059758"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59758" name="Grafik 157405975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9271" cy="2340061"/>
                    </a:xfrm>
                    <a:prstGeom prst="rect">
                      <a:avLst/>
                    </a:prstGeom>
                  </pic:spPr>
                </pic:pic>
              </a:graphicData>
            </a:graphic>
          </wp:inline>
        </w:drawing>
      </w:r>
    </w:p>
    <w:p w14:paraId="0C507F6C" w14:textId="76EE4B79" w:rsidR="00DC5B90" w:rsidRDefault="00124F55" w:rsidP="006C0762">
      <w:pPr>
        <w:pStyle w:val="text"/>
        <w:spacing w:line="300" w:lineRule="auto"/>
        <w:rPr>
          <w:szCs w:val="22"/>
        </w:rPr>
      </w:pPr>
      <w:r>
        <w:rPr>
          <w:szCs w:val="22"/>
        </w:rPr>
        <w:t>Bild 3</w:t>
      </w:r>
      <w:r w:rsidR="00B733EE">
        <w:rPr>
          <w:szCs w:val="22"/>
        </w:rPr>
        <w:t xml:space="preserve"> (</w:t>
      </w:r>
      <w:r w:rsidR="00215313">
        <w:rPr>
          <w:szCs w:val="22"/>
        </w:rPr>
        <w:t>PR_ISH_</w:t>
      </w:r>
      <w:r w:rsidR="00215313" w:rsidRPr="008753FB">
        <w:rPr>
          <w:szCs w:val="22"/>
        </w:rPr>
        <w:t>System-solutions-for-energy-efficiency</w:t>
      </w:r>
      <w:r w:rsidR="00215313">
        <w:rPr>
          <w:szCs w:val="22"/>
        </w:rPr>
        <w:t>_20250317-03.jpg</w:t>
      </w:r>
      <w:r w:rsidR="00B733EE">
        <w:rPr>
          <w:szCs w:val="22"/>
        </w:rPr>
        <w:t>): Außen aufgestellt</w:t>
      </w:r>
      <w:r w:rsidR="008E5FDF">
        <w:rPr>
          <w:szCs w:val="22"/>
        </w:rPr>
        <w:t>e</w:t>
      </w:r>
      <w:r w:rsidR="00B733EE">
        <w:rPr>
          <w:szCs w:val="22"/>
        </w:rPr>
        <w:t xml:space="preserve"> </w:t>
      </w:r>
      <w:r w:rsidR="00B60488">
        <w:rPr>
          <w:szCs w:val="22"/>
        </w:rPr>
        <w:t>Monoblock</w:t>
      </w:r>
      <w:r w:rsidR="00B733EE">
        <w:rPr>
          <w:szCs w:val="22"/>
        </w:rPr>
        <w:t>-Wärmepumpen können dank der entsprechenden Anschlusssets aus dem Edelstahl-</w:t>
      </w:r>
      <w:proofErr w:type="spellStart"/>
      <w:r w:rsidR="00B733EE">
        <w:rPr>
          <w:szCs w:val="22"/>
        </w:rPr>
        <w:t>Pressverbindersystem</w:t>
      </w:r>
      <w:proofErr w:type="spellEnd"/>
      <w:r w:rsidR="00B733EE">
        <w:rPr>
          <w:szCs w:val="22"/>
        </w:rPr>
        <w:t xml:space="preserve"> „</w:t>
      </w:r>
      <w:proofErr w:type="spellStart"/>
      <w:r w:rsidR="00B733EE">
        <w:rPr>
          <w:szCs w:val="22"/>
        </w:rPr>
        <w:t>Temponox</w:t>
      </w:r>
      <w:proofErr w:type="spellEnd"/>
      <w:r w:rsidR="00B733EE">
        <w:rPr>
          <w:szCs w:val="22"/>
        </w:rPr>
        <w:t>“ von Viega besonders einfach an die Hydraulikstation im Haus angebunden werden. (Foto: Viega)</w:t>
      </w:r>
    </w:p>
    <w:p w14:paraId="12877192" w14:textId="63589E1D" w:rsidR="00E26A4A" w:rsidRDefault="007839F2" w:rsidP="00124F55">
      <w:pPr>
        <w:pStyle w:val="text"/>
        <w:spacing w:after="120" w:line="300" w:lineRule="auto"/>
        <w:rPr>
          <w:szCs w:val="22"/>
        </w:rPr>
      </w:pPr>
      <w:r>
        <w:rPr>
          <w:noProof/>
          <w:szCs w:val="22"/>
        </w:rPr>
        <w:drawing>
          <wp:inline distT="0" distB="0" distL="0" distR="0" wp14:anchorId="59B6B0E0" wp14:editId="50AC6242">
            <wp:extent cx="3219450" cy="2377472"/>
            <wp:effectExtent l="0" t="0" r="0" b="3810"/>
            <wp:docPr id="108416638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66381" name="Grafik 108416638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26034" cy="2382334"/>
                    </a:xfrm>
                    <a:prstGeom prst="rect">
                      <a:avLst/>
                    </a:prstGeom>
                  </pic:spPr>
                </pic:pic>
              </a:graphicData>
            </a:graphic>
          </wp:inline>
        </w:drawing>
      </w:r>
    </w:p>
    <w:p w14:paraId="28399BBB" w14:textId="17B5D90E" w:rsidR="00DC5B90" w:rsidRDefault="00124F55" w:rsidP="006C0762">
      <w:pPr>
        <w:pStyle w:val="text"/>
        <w:spacing w:line="300" w:lineRule="auto"/>
        <w:rPr>
          <w:szCs w:val="22"/>
        </w:rPr>
      </w:pPr>
      <w:r>
        <w:rPr>
          <w:szCs w:val="22"/>
        </w:rPr>
        <w:t>Bild 4</w:t>
      </w:r>
      <w:r w:rsidR="000F4372">
        <w:rPr>
          <w:szCs w:val="22"/>
        </w:rPr>
        <w:t xml:space="preserve"> </w:t>
      </w:r>
      <w:r w:rsidR="000F4372" w:rsidRPr="00A778F0">
        <w:rPr>
          <w:szCs w:val="22"/>
        </w:rPr>
        <w:t>(</w:t>
      </w:r>
      <w:r w:rsidR="00215313">
        <w:rPr>
          <w:szCs w:val="22"/>
        </w:rPr>
        <w:t>PR_ISH_</w:t>
      </w:r>
      <w:r w:rsidR="00215313" w:rsidRPr="008753FB">
        <w:rPr>
          <w:szCs w:val="22"/>
        </w:rPr>
        <w:t>System-solutions-for-energy-efficiency</w:t>
      </w:r>
      <w:r w:rsidR="00215313">
        <w:rPr>
          <w:szCs w:val="22"/>
        </w:rPr>
        <w:t>_20250317-04.jpg</w:t>
      </w:r>
      <w:r w:rsidR="000F4372" w:rsidRPr="00A778F0">
        <w:rPr>
          <w:szCs w:val="22"/>
        </w:rPr>
        <w:t>)</w:t>
      </w:r>
      <w:r w:rsidR="000F4372">
        <w:rPr>
          <w:szCs w:val="22"/>
        </w:rPr>
        <w:t xml:space="preserve">: </w:t>
      </w:r>
      <w:r w:rsidR="000F4372" w:rsidRPr="00A778F0">
        <w:rPr>
          <w:szCs w:val="22"/>
        </w:rPr>
        <w:t>Die steckerfertige Einzelraumregelung „Fonterra Heat Control“ stellt automatisch und dynamisch den hydraulischen Abgleich von bis zu zwölf Heizkreisen her.</w:t>
      </w:r>
      <w:r w:rsidR="000F4372">
        <w:rPr>
          <w:szCs w:val="22"/>
        </w:rPr>
        <w:t xml:space="preserve"> Das senkt den Energiebedarf</w:t>
      </w:r>
      <w:r w:rsidR="004770BE">
        <w:rPr>
          <w:szCs w:val="22"/>
        </w:rPr>
        <w:t xml:space="preserve"> und damit die Energiekosten um 20 %</w:t>
      </w:r>
      <w:r w:rsidR="000F4372">
        <w:rPr>
          <w:szCs w:val="22"/>
        </w:rPr>
        <w:t>. (Foto: Viega</w:t>
      </w:r>
      <w:r w:rsidR="00E26A4A">
        <w:rPr>
          <w:szCs w:val="22"/>
        </w:rPr>
        <w:t>)</w:t>
      </w:r>
    </w:p>
    <w:p w14:paraId="46C52D48" w14:textId="10AD4C65" w:rsidR="00DC5B90" w:rsidRDefault="00F50301" w:rsidP="00124F55">
      <w:pPr>
        <w:pStyle w:val="text"/>
        <w:spacing w:after="120" w:line="300" w:lineRule="auto"/>
        <w:rPr>
          <w:szCs w:val="22"/>
        </w:rPr>
      </w:pPr>
      <w:r>
        <w:rPr>
          <w:noProof/>
        </w:rPr>
        <w:lastRenderedPageBreak/>
        <w:drawing>
          <wp:inline distT="0" distB="0" distL="0" distR="0" wp14:anchorId="4B996552" wp14:editId="2990229A">
            <wp:extent cx="2052000" cy="3074547"/>
            <wp:effectExtent l="0" t="0" r="5715" b="0"/>
            <wp:docPr id="12622652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2000" cy="3074547"/>
                    </a:xfrm>
                    <a:prstGeom prst="rect">
                      <a:avLst/>
                    </a:prstGeom>
                    <a:noFill/>
                    <a:ln>
                      <a:noFill/>
                    </a:ln>
                  </pic:spPr>
                </pic:pic>
              </a:graphicData>
            </a:graphic>
          </wp:inline>
        </w:drawing>
      </w:r>
    </w:p>
    <w:p w14:paraId="392C4A8D" w14:textId="3E583B98" w:rsidR="003B46CA" w:rsidRDefault="00124F55" w:rsidP="00C07A86">
      <w:pPr>
        <w:pStyle w:val="text"/>
        <w:spacing w:line="300" w:lineRule="auto"/>
        <w:rPr>
          <w:szCs w:val="22"/>
        </w:rPr>
      </w:pPr>
      <w:r>
        <w:rPr>
          <w:szCs w:val="22"/>
        </w:rPr>
        <w:t>Bild 5</w:t>
      </w:r>
      <w:r w:rsidR="00CF40E4">
        <w:rPr>
          <w:szCs w:val="22"/>
        </w:rPr>
        <w:t xml:space="preserve"> (</w:t>
      </w:r>
      <w:r w:rsidR="00215313">
        <w:rPr>
          <w:szCs w:val="22"/>
        </w:rPr>
        <w:t>PR_ISH_</w:t>
      </w:r>
      <w:r w:rsidR="00215313" w:rsidRPr="008753FB">
        <w:rPr>
          <w:szCs w:val="22"/>
        </w:rPr>
        <w:t>System-solutions-for-energy-efficiency</w:t>
      </w:r>
      <w:r w:rsidR="00215313">
        <w:rPr>
          <w:szCs w:val="22"/>
        </w:rPr>
        <w:t>_20250317-05.jpg</w:t>
      </w:r>
      <w:r w:rsidR="00CF40E4">
        <w:rPr>
          <w:szCs w:val="22"/>
        </w:rPr>
        <w:t>): „</w:t>
      </w:r>
      <w:proofErr w:type="spellStart"/>
      <w:r w:rsidR="00CF40E4">
        <w:rPr>
          <w:szCs w:val="22"/>
        </w:rPr>
        <w:t>AquaVip</w:t>
      </w:r>
      <w:proofErr w:type="spellEnd"/>
      <w:r w:rsidR="00CF40E4">
        <w:rPr>
          <w:szCs w:val="22"/>
        </w:rPr>
        <w:t xml:space="preserve">-Zirkulationsregulierventile elektronisch“ halten </w:t>
      </w:r>
      <w:r w:rsidR="009573D8">
        <w:rPr>
          <w:szCs w:val="22"/>
        </w:rPr>
        <w:t>Zirkulationsleitungen</w:t>
      </w:r>
      <w:r w:rsidR="00CF40E4">
        <w:rPr>
          <w:szCs w:val="22"/>
        </w:rPr>
        <w:t xml:space="preserve"> in einem thermisch</w:t>
      </w:r>
      <w:r w:rsidR="008E5FDF">
        <w:rPr>
          <w:szCs w:val="22"/>
        </w:rPr>
        <w:t xml:space="preserve">-hydraulischen </w:t>
      </w:r>
      <w:r w:rsidR="00CF40E4">
        <w:rPr>
          <w:szCs w:val="22"/>
        </w:rPr>
        <w:t>Gleichgewicht. Das unterstützt den Erhalt der Trinkwasserhygiene und spart gleichzeitig Energie</w:t>
      </w:r>
      <w:r w:rsidR="008B56AF">
        <w:rPr>
          <w:szCs w:val="22"/>
        </w:rPr>
        <w:t xml:space="preserve">. </w:t>
      </w:r>
    </w:p>
    <w:p w14:paraId="57141EEA" w14:textId="77777777" w:rsidR="00124F55" w:rsidRDefault="00124F55" w:rsidP="00C07A86">
      <w:pPr>
        <w:pStyle w:val="text"/>
        <w:spacing w:line="300" w:lineRule="auto"/>
        <w:rPr>
          <w:szCs w:val="22"/>
        </w:rPr>
      </w:pPr>
    </w:p>
    <w:p w14:paraId="2298D16D" w14:textId="77777777" w:rsidR="00124F55" w:rsidRPr="00C07A86" w:rsidRDefault="00124F55" w:rsidP="00C07A86">
      <w:pPr>
        <w:pStyle w:val="text"/>
        <w:spacing w:line="300" w:lineRule="auto"/>
        <w:rPr>
          <w:szCs w:val="22"/>
        </w:rPr>
      </w:pPr>
    </w:p>
    <w:p w14:paraId="38384CF9" w14:textId="77777777" w:rsidR="00FD31D1" w:rsidRDefault="00BA1829" w:rsidP="001F0A87">
      <w:pPr>
        <w:pStyle w:val="BoilerPlate"/>
        <w:rPr>
          <w:u w:val="single"/>
        </w:rPr>
      </w:pPr>
      <w:r w:rsidRPr="001F0A87">
        <w:rPr>
          <w:u w:val="single"/>
        </w:rPr>
        <w:t>Über Viega:</w:t>
      </w:r>
    </w:p>
    <w:p w14:paraId="1CED99E8" w14:textId="34944C1A" w:rsidR="000C4132" w:rsidRPr="00FD31D1" w:rsidRDefault="00986661" w:rsidP="001F0A87">
      <w:pPr>
        <w:pStyle w:val="BoilerPlate"/>
        <w:rPr>
          <w:u w:val="single"/>
        </w:rPr>
      </w:pPr>
      <w:r w:rsidRPr="00986661">
        <w:t>Viega ist Experte für gesundes Trinkwasser im Gebäude und zählt zu den Weltmarkt- und Technologieführern der Installationsbranche. Als qualitätsorientiertes Familienunternehmen mit international mehr als 5.</w:t>
      </w:r>
      <w:r w:rsidR="00A0597D">
        <w:t>5</w:t>
      </w:r>
      <w:r w:rsidRPr="00986661">
        <w:t>00 Mitarbeitenden verfügt das Unternehmen über 125 Jahre Erfahrung in der Gebäudetechnik. Kernkompetenzen sind der Erhalt und die Weiterentwicklung von Trinkwasserhygiene, Energieeffizienz, Komfort und Sicherheit im Gebäude. An zehn Standorten weltweit entwickelt und produziert die Unternehmensgruppe über 17.000 Produkte und Systeme.</w:t>
      </w:r>
    </w:p>
    <w:sectPr w:rsidR="000C4132" w:rsidRPr="00FD31D1" w:rsidSect="0006338C">
      <w:headerReference w:type="default" r:id="rId14"/>
      <w:footerReference w:type="default" r:id="rId15"/>
      <w:headerReference w:type="first" r:id="rId16"/>
      <w:footerReference w:type="first" r:id="rId17"/>
      <w:pgSz w:w="11906" w:h="16838" w:code="9"/>
      <w:pgMar w:top="902" w:right="3119" w:bottom="1304" w:left="1134" w:header="53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613E7" w14:textId="77777777" w:rsidR="0090250E" w:rsidRDefault="0090250E">
      <w:r>
        <w:separator/>
      </w:r>
    </w:p>
  </w:endnote>
  <w:endnote w:type="continuationSeparator" w:id="0">
    <w:p w14:paraId="53CD21F2" w14:textId="77777777" w:rsidR="0090250E" w:rsidRDefault="0090250E">
      <w:r>
        <w:continuationSeparator/>
      </w:r>
    </w:p>
  </w:endnote>
  <w:endnote w:type="continuationNotice" w:id="1">
    <w:p w14:paraId="21510015" w14:textId="77777777" w:rsidR="0090250E" w:rsidRDefault="009025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ntax">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23F89" w14:textId="77777777" w:rsidR="00B3568C" w:rsidRPr="00B67B8B" w:rsidRDefault="00E728BA" w:rsidP="00B3568C">
    <w:pPr>
      <w:rPr>
        <w:sz w:val="16"/>
      </w:rPr>
    </w:pPr>
    <w:r>
      <w:rPr>
        <w:noProof/>
        <w:sz w:val="16"/>
      </w:rPr>
      <mc:AlternateContent>
        <mc:Choice Requires="wps">
          <w:drawing>
            <wp:anchor distT="0" distB="0" distL="114300" distR="114300" simplePos="0" relativeHeight="251658243" behindDoc="0" locked="0" layoutInCell="1" allowOverlap="1" wp14:anchorId="7291E86A" wp14:editId="628E2863">
              <wp:simplePos x="0" y="0"/>
              <wp:positionH relativeFrom="column">
                <wp:posOffset>6400800</wp:posOffset>
              </wp:positionH>
              <wp:positionV relativeFrom="paragraph">
                <wp:posOffset>-71755</wp:posOffset>
              </wp:positionV>
              <wp:extent cx="179705" cy="179705"/>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xmlns:w16du="http://schemas.microsoft.com/office/word/2023/wordml/word16du">
          <w:pict w14:anchorId="1F4E48E6">
            <v:rect id="Rectangle 20" style="position:absolute;margin-left:7in;margin-top:-5.6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yellow" stroked="f" w14:anchorId="49D43C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"/>
          </w:pict>
        </mc:Fallback>
      </mc:AlternateContent>
    </w:r>
    <w:r w:rsidR="00B3568C" w:rsidRPr="00B67B8B">
      <w:rPr>
        <w:sz w:val="16"/>
      </w:rPr>
      <w:t xml:space="preserve">Seite </w:t>
    </w:r>
    <w:r w:rsidR="00B3568C" w:rsidRPr="00B67B8B">
      <w:rPr>
        <w:sz w:val="16"/>
      </w:rPr>
      <w:fldChar w:fldCharType="begin"/>
    </w:r>
    <w:r w:rsidR="00B3568C" w:rsidRPr="00B67B8B">
      <w:rPr>
        <w:sz w:val="16"/>
      </w:rPr>
      <w:instrText xml:space="preserve"> </w:instrText>
    </w:r>
    <w:r w:rsidR="00B3568C">
      <w:rPr>
        <w:sz w:val="16"/>
      </w:rPr>
      <w:instrText>PAGE</w:instrText>
    </w:r>
    <w:r w:rsidR="00B3568C" w:rsidRPr="00B67B8B">
      <w:rPr>
        <w:sz w:val="16"/>
      </w:rPr>
      <w:instrText xml:space="preserve"> </w:instrText>
    </w:r>
    <w:r w:rsidR="00B3568C" w:rsidRPr="00B67B8B">
      <w:rPr>
        <w:sz w:val="16"/>
      </w:rPr>
      <w:fldChar w:fldCharType="separate"/>
    </w:r>
    <w:r w:rsidR="002E52BD">
      <w:rPr>
        <w:noProof/>
        <w:sz w:val="16"/>
      </w:rPr>
      <w:t>2</w:t>
    </w:r>
    <w:r w:rsidR="00B3568C" w:rsidRPr="00B67B8B">
      <w:rPr>
        <w:sz w:val="16"/>
      </w:rPr>
      <w:fldChar w:fldCharType="end"/>
    </w:r>
    <w:r w:rsidR="00B3568C" w:rsidRPr="00B67B8B">
      <w:rPr>
        <w:sz w:val="16"/>
      </w:rPr>
      <w:t xml:space="preserve"> / </w:t>
    </w:r>
    <w:r w:rsidR="00B3568C" w:rsidRPr="00B67B8B">
      <w:rPr>
        <w:sz w:val="16"/>
      </w:rPr>
      <w:fldChar w:fldCharType="begin"/>
    </w:r>
    <w:r w:rsidR="00B3568C" w:rsidRPr="00B67B8B">
      <w:rPr>
        <w:sz w:val="16"/>
      </w:rPr>
      <w:instrText xml:space="preserve"> </w:instrText>
    </w:r>
    <w:r w:rsidR="00B3568C">
      <w:rPr>
        <w:sz w:val="16"/>
      </w:rPr>
      <w:instrText>NUMPAGES</w:instrText>
    </w:r>
    <w:r w:rsidR="00B3568C" w:rsidRPr="00B67B8B">
      <w:rPr>
        <w:sz w:val="16"/>
      </w:rPr>
      <w:instrText xml:space="preserve"> </w:instrText>
    </w:r>
    <w:r w:rsidR="00B3568C" w:rsidRPr="00B67B8B">
      <w:rPr>
        <w:sz w:val="16"/>
      </w:rPr>
      <w:fldChar w:fldCharType="separate"/>
    </w:r>
    <w:r w:rsidR="002E52BD">
      <w:rPr>
        <w:noProof/>
        <w:sz w:val="16"/>
      </w:rPr>
      <w:t>3</w:t>
    </w:r>
    <w:r w:rsidR="00B3568C" w:rsidRPr="00B67B8B">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E75E" w14:textId="77777777" w:rsidR="00B3568C" w:rsidRPr="00DB67FE" w:rsidRDefault="00E728BA" w:rsidP="00B3568C">
    <w:pPr>
      <w:jc w:val="right"/>
      <w:rPr>
        <w:sz w:val="20"/>
      </w:rPr>
    </w:pPr>
    <w:r>
      <w:rPr>
        <w:noProof/>
      </w:rPr>
      <mc:AlternateContent>
        <mc:Choice Requires="wps">
          <w:drawing>
            <wp:anchor distT="0" distB="0" distL="114300" distR="114300" simplePos="0" relativeHeight="251658242" behindDoc="1" locked="0" layoutInCell="1" allowOverlap="1" wp14:anchorId="7F1B85B1" wp14:editId="5DE4CBAA">
              <wp:simplePos x="0" y="0"/>
              <wp:positionH relativeFrom="column">
                <wp:posOffset>6228715</wp:posOffset>
              </wp:positionH>
              <wp:positionV relativeFrom="page">
                <wp:posOffset>10189845</wp:posOffset>
              </wp:positionV>
              <wp:extent cx="179705" cy="179705"/>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sdtfl="http://schemas.microsoft.com/office/word/2024/wordml/sdtformatlock" xmlns:w16du="http://schemas.microsoft.com/office/word/2023/wordml/word16du">
          <w:pict w14:anchorId="7C8C31D7">
            <v:rect id="Rectangle 18" style="position:absolute;margin-left:490.45pt;margin-top:802.35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color="yellow" stroked="f" w14:anchorId="0D0DEC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">
              <w10:wrap anchory="page"/>
            </v:rect>
          </w:pict>
        </mc:Fallback>
      </mc:AlternateContent>
    </w:r>
    <w:r w:rsidR="00B3568C" w:rsidRPr="00DB67FE">
      <w:rPr>
        <w:sz w:val="20"/>
      </w:rPr>
      <w:tab/>
      <w:t xml:space="preserve">- </w:t>
    </w:r>
    <w:r w:rsidR="00B3568C" w:rsidRPr="00DB67FE">
      <w:rPr>
        <w:rFonts w:ascii="Syntax" w:hAnsi="Syntax"/>
        <w:sz w:val="20"/>
      </w:rPr>
      <w:fldChar w:fldCharType="begin"/>
    </w:r>
    <w:r w:rsidR="00B3568C" w:rsidRPr="00DB67FE">
      <w:rPr>
        <w:sz w:val="20"/>
      </w:rPr>
      <w:instrText xml:space="preserve"> </w:instrText>
    </w:r>
    <w:r w:rsidR="00B3568C">
      <w:rPr>
        <w:sz w:val="20"/>
      </w:rPr>
      <w:instrText>PAGE</w:instrText>
    </w:r>
    <w:r w:rsidR="00B3568C" w:rsidRPr="00DB67FE">
      <w:rPr>
        <w:sz w:val="20"/>
      </w:rPr>
      <w:instrText xml:space="preserve"> </w:instrText>
    </w:r>
    <w:r w:rsidR="00B3568C" w:rsidRPr="00DB67FE">
      <w:rPr>
        <w:rFonts w:ascii="Syntax" w:hAnsi="Syntax"/>
        <w:sz w:val="20"/>
      </w:rPr>
      <w:fldChar w:fldCharType="separate"/>
    </w:r>
    <w:r w:rsidR="00B3568C" w:rsidRPr="00DB67FE">
      <w:rPr>
        <w:noProof/>
        <w:sz w:val="20"/>
      </w:rPr>
      <w:t>1</w:t>
    </w:r>
    <w:r w:rsidR="00B3568C" w:rsidRPr="00DB67FE">
      <w:rPr>
        <w:rFonts w:ascii="Syntax" w:hAnsi="Syntax"/>
        <w:sz w:val="20"/>
      </w:rPr>
      <w:fldChar w:fldCharType="end"/>
    </w:r>
    <w:r w:rsidR="00B3568C" w:rsidRPr="00DB67F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F5AB2" w14:textId="77777777" w:rsidR="0090250E" w:rsidRDefault="0090250E">
      <w:r>
        <w:separator/>
      </w:r>
    </w:p>
  </w:footnote>
  <w:footnote w:type="continuationSeparator" w:id="0">
    <w:p w14:paraId="5D0832F3" w14:textId="77777777" w:rsidR="0090250E" w:rsidRDefault="0090250E">
      <w:r>
        <w:continuationSeparator/>
      </w:r>
    </w:p>
  </w:footnote>
  <w:footnote w:type="continuationNotice" w:id="1">
    <w:p w14:paraId="36EEB274" w14:textId="77777777" w:rsidR="0090250E" w:rsidRDefault="009025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1A76A" w14:textId="026FFBA8" w:rsidR="005B7AE0" w:rsidRPr="00294019" w:rsidRDefault="00DC5B90" w:rsidP="005B7AE0">
    <w:pPr>
      <w:pStyle w:val="berschrift1"/>
      <w:rPr>
        <w:rFonts w:cs="Arial"/>
        <w:sz w:val="28"/>
        <w:szCs w:val="28"/>
      </w:rPr>
    </w:pPr>
    <w:r>
      <w:rPr>
        <w:rFonts w:cs="Arial"/>
        <w:sz w:val="28"/>
        <w:szCs w:val="28"/>
      </w:rPr>
      <w:t xml:space="preserve"> </w:t>
    </w:r>
    <w:r w:rsidR="003C5C03">
      <w:rPr>
        <w:noProof/>
      </w:rPr>
      <w:drawing>
        <wp:anchor distT="0" distB="0" distL="114300" distR="114300" simplePos="0" relativeHeight="251658245" behindDoc="0" locked="1" layoutInCell="0" allowOverlap="1" wp14:anchorId="05E3A3A5" wp14:editId="09099237">
          <wp:simplePos x="0" y="0"/>
          <wp:positionH relativeFrom="margin">
            <wp:posOffset>5040630</wp:posOffset>
          </wp:positionH>
          <wp:positionV relativeFrom="margin">
            <wp:posOffset>-1620520</wp:posOffset>
          </wp:positionV>
          <wp:extent cx="1177200" cy="1004400"/>
          <wp:effectExtent l="0" t="0" r="4445" b="5715"/>
          <wp:wrapNone/>
          <wp:docPr id="9" name="Grafik 9" descr="Viega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ga_Logo_4c"/>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100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806EEA" w14:textId="77777777" w:rsidR="003C109D" w:rsidRPr="00E35F32" w:rsidRDefault="003C109D" w:rsidP="005B7AE0">
    <w:pPr>
      <w:pStyle w:val="berschrift1"/>
      <w:rPr>
        <w:rFonts w:cs="Arial"/>
        <w:sz w:val="24"/>
        <w:szCs w:val="24"/>
      </w:rPr>
    </w:pPr>
  </w:p>
  <w:p w14:paraId="0E2BE5F2" w14:textId="77777777" w:rsidR="005B7AE0" w:rsidRPr="005B7AE0" w:rsidRDefault="009C326B" w:rsidP="005B7AE0">
    <w:pPr>
      <w:pStyle w:val="berschrift1"/>
      <w:rPr>
        <w:rFonts w:cs="Arial"/>
        <w:sz w:val="40"/>
        <w:szCs w:val="40"/>
      </w:rPr>
    </w:pPr>
    <w:r>
      <w:rPr>
        <w:rFonts w:cs="Arial"/>
        <w:noProof/>
        <w:sz w:val="28"/>
        <w:szCs w:val="28"/>
      </w:rPr>
      <mc:AlternateContent>
        <mc:Choice Requires="wps">
          <w:drawing>
            <wp:anchor distT="0" distB="0" distL="114300" distR="114300" simplePos="0" relativeHeight="251658244" behindDoc="0" locked="0" layoutInCell="0" allowOverlap="1" wp14:anchorId="4F3AEDF8" wp14:editId="22C82075">
              <wp:simplePos x="0" y="0"/>
              <wp:positionH relativeFrom="column">
                <wp:posOffset>5055959</wp:posOffset>
              </wp:positionH>
              <wp:positionV relativeFrom="paragraph">
                <wp:posOffset>473710</wp:posOffset>
              </wp:positionV>
              <wp:extent cx="1575435" cy="2124710"/>
              <wp:effectExtent l="0" t="0" r="5715" b="889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12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B7F96" w14:textId="77777777" w:rsidR="00065787" w:rsidRPr="00065787" w:rsidRDefault="00065787" w:rsidP="00065787">
                          <w:pPr>
                            <w:spacing w:after="0" w:line="240" w:lineRule="auto"/>
                            <w:rPr>
                              <w:sz w:val="16"/>
                              <w:lang w:val="de-AT"/>
                            </w:rPr>
                          </w:pPr>
                          <w:r w:rsidRPr="00065787">
                            <w:rPr>
                              <w:sz w:val="16"/>
                              <w:lang w:val="de-AT"/>
                            </w:rPr>
                            <w:t>Ihr Kontakt</w:t>
                          </w:r>
                        </w:p>
                        <w:p w14:paraId="6F3A6891" w14:textId="77777777" w:rsidR="00065787" w:rsidRPr="00065787" w:rsidRDefault="00065787" w:rsidP="00065787">
                          <w:pPr>
                            <w:spacing w:after="0" w:line="240" w:lineRule="auto"/>
                            <w:rPr>
                              <w:sz w:val="16"/>
                              <w:lang w:val="de-AT"/>
                            </w:rPr>
                          </w:pPr>
                          <w:r w:rsidRPr="00065787">
                            <w:rPr>
                              <w:sz w:val="16"/>
                              <w:lang w:val="de-AT"/>
                            </w:rPr>
                            <w:t>Mag. Susanne Lammer</w:t>
                          </w:r>
                        </w:p>
                        <w:p w14:paraId="2ECA8308" w14:textId="77777777" w:rsidR="00065787" w:rsidRPr="00065787" w:rsidRDefault="00065787" w:rsidP="00065787">
                          <w:pPr>
                            <w:spacing w:after="0" w:line="240" w:lineRule="auto"/>
                            <w:rPr>
                              <w:sz w:val="16"/>
                              <w:lang w:val="de-AT"/>
                            </w:rPr>
                          </w:pPr>
                          <w:r w:rsidRPr="00065787">
                            <w:rPr>
                              <w:sz w:val="16"/>
                              <w:lang w:val="de-AT"/>
                            </w:rPr>
                            <w:t>Marketing</w:t>
                          </w:r>
                        </w:p>
                        <w:p w14:paraId="2A11833A" w14:textId="77777777" w:rsidR="00065787" w:rsidRPr="00065787" w:rsidRDefault="00065787" w:rsidP="00065787">
                          <w:pPr>
                            <w:spacing w:after="0" w:line="240" w:lineRule="auto"/>
                            <w:rPr>
                              <w:sz w:val="16"/>
                              <w:lang w:val="de-AT"/>
                            </w:rPr>
                          </w:pPr>
                        </w:p>
                        <w:p w14:paraId="7CE4202F" w14:textId="77777777" w:rsidR="00065787" w:rsidRPr="00065787" w:rsidRDefault="00065787" w:rsidP="00065787">
                          <w:pPr>
                            <w:spacing w:after="0" w:line="240" w:lineRule="auto"/>
                            <w:rPr>
                              <w:sz w:val="16"/>
                              <w:lang w:val="de-AT"/>
                            </w:rPr>
                          </w:pPr>
                          <w:r w:rsidRPr="00065787">
                            <w:rPr>
                              <w:sz w:val="16"/>
                              <w:lang w:val="de-AT"/>
                            </w:rPr>
                            <w:t>Viega GmbH Österreich</w:t>
                          </w:r>
                        </w:p>
                        <w:p w14:paraId="56B39C4A" w14:textId="77777777" w:rsidR="00065787" w:rsidRPr="00065787" w:rsidRDefault="00065787" w:rsidP="00065787">
                          <w:pPr>
                            <w:spacing w:after="0" w:line="240" w:lineRule="auto"/>
                            <w:rPr>
                              <w:sz w:val="16"/>
                              <w:lang w:val="de-AT"/>
                            </w:rPr>
                          </w:pPr>
                        </w:p>
                        <w:p w14:paraId="437FAE68" w14:textId="77777777" w:rsidR="00065787" w:rsidRPr="00065787" w:rsidRDefault="00065787" w:rsidP="00065787">
                          <w:pPr>
                            <w:spacing w:after="0" w:line="240" w:lineRule="auto"/>
                            <w:rPr>
                              <w:sz w:val="16"/>
                              <w:lang w:val="de-AT"/>
                            </w:rPr>
                          </w:pPr>
                          <w:r w:rsidRPr="00065787">
                            <w:rPr>
                              <w:sz w:val="16"/>
                              <w:lang w:val="de-AT"/>
                            </w:rPr>
                            <w:t>Tel.: +43 7667 210 8016</w:t>
                          </w:r>
                        </w:p>
                        <w:p w14:paraId="1452985C" w14:textId="77777777" w:rsidR="00065787" w:rsidRPr="00065787" w:rsidRDefault="00065787" w:rsidP="00065787">
                          <w:pPr>
                            <w:spacing w:after="0" w:line="240" w:lineRule="auto"/>
                            <w:rPr>
                              <w:sz w:val="16"/>
                              <w:lang w:val="de-AT"/>
                            </w:rPr>
                          </w:pPr>
                          <w:r w:rsidRPr="00065787">
                            <w:rPr>
                              <w:sz w:val="16"/>
                              <w:lang w:val="de-AT"/>
                            </w:rPr>
                            <w:t>susanne.lammer@viega.at</w:t>
                          </w:r>
                        </w:p>
                        <w:p w14:paraId="3FABCD53" w14:textId="77777777" w:rsidR="00065787" w:rsidRPr="00065787" w:rsidRDefault="00065787" w:rsidP="00065787">
                          <w:pPr>
                            <w:spacing w:after="0" w:line="240" w:lineRule="auto"/>
                            <w:rPr>
                              <w:sz w:val="16"/>
                              <w:lang w:val="de-AT"/>
                            </w:rPr>
                          </w:pPr>
                          <w:r w:rsidRPr="00065787">
                            <w:rPr>
                              <w:sz w:val="16"/>
                              <w:lang w:val="de-AT"/>
                            </w:rPr>
                            <w:t>Viega.at/Presse</w:t>
                          </w:r>
                        </w:p>
                        <w:p w14:paraId="2536D3C0" w14:textId="77777777" w:rsidR="00025B91" w:rsidRPr="001D744B" w:rsidRDefault="00025B91" w:rsidP="00025B91">
                          <w:pPr>
                            <w:spacing w:after="0" w:line="240" w:lineRule="auto"/>
                            <w:rPr>
                              <w:sz w:val="16"/>
                              <w:lang w:val="en-US"/>
                            </w:rPr>
                          </w:pPr>
                        </w:p>
                        <w:p w14:paraId="43663834" w14:textId="77777777" w:rsidR="00025B91" w:rsidRPr="001D744B" w:rsidRDefault="00025B91" w:rsidP="00025B91">
                          <w:pPr>
                            <w:spacing w:after="0" w:line="240" w:lineRule="auto"/>
                            <w:rPr>
                              <w:sz w:val="16"/>
                              <w:lang w:val="en-US"/>
                            </w:rPr>
                          </w:pPr>
                        </w:p>
                        <w:p w14:paraId="4386F95C" w14:textId="77777777" w:rsidR="00025B91" w:rsidRPr="001D744B" w:rsidRDefault="00025B91" w:rsidP="00025B91">
                          <w:pPr>
                            <w:spacing w:after="0" w:line="240" w:lineRule="auto"/>
                            <w:rPr>
                              <w:sz w:val="16"/>
                              <w:lang w:val="en-US"/>
                            </w:rPr>
                          </w:pPr>
                        </w:p>
                        <w:p w14:paraId="44F06921" w14:textId="77777777" w:rsidR="009C326B" w:rsidRPr="001D744B" w:rsidRDefault="009C326B" w:rsidP="00025B91">
                          <w:pPr>
                            <w:spacing w:after="0" w:line="240" w:lineRule="auto"/>
                            <w:rPr>
                              <w:sz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AEDF8" id="_x0000_t202" coordsize="21600,21600" o:spt="202" path="m,l,21600r21600,l21600,xe">
              <v:stroke joinstyle="miter"/>
              <v:path gradientshapeok="t" o:connecttype="rect"/>
            </v:shapetype>
            <v:shape id="Textfeld 8" o:spid="_x0000_s1026" type="#_x0000_t202" style="position:absolute;margin-left:398.1pt;margin-top:37.3pt;width:124.05pt;height:167.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" o:allowincell="f" filled="f" stroked="f">
              <v:textbox inset="0,0,0,0">
                <w:txbxContent>
                  <w:p w14:paraId="365B7F96" w14:textId="77777777" w:rsidR="00065787" w:rsidRPr="00065787" w:rsidRDefault="00065787" w:rsidP="00065787">
                    <w:pPr>
                      <w:spacing w:after="0" w:line="240" w:lineRule="auto"/>
                      <w:rPr>
                        <w:sz w:val="16"/>
                        <w:lang w:val="de-AT"/>
                      </w:rPr>
                    </w:pPr>
                    <w:r w:rsidRPr="00065787">
                      <w:rPr>
                        <w:sz w:val="16"/>
                        <w:lang w:val="de-AT"/>
                      </w:rPr>
                      <w:t>Ihr Kontakt</w:t>
                    </w:r>
                  </w:p>
                  <w:p w14:paraId="6F3A6891" w14:textId="77777777" w:rsidR="00065787" w:rsidRPr="00065787" w:rsidRDefault="00065787" w:rsidP="00065787">
                    <w:pPr>
                      <w:spacing w:after="0" w:line="240" w:lineRule="auto"/>
                      <w:rPr>
                        <w:sz w:val="16"/>
                        <w:lang w:val="de-AT"/>
                      </w:rPr>
                    </w:pPr>
                    <w:r w:rsidRPr="00065787">
                      <w:rPr>
                        <w:sz w:val="16"/>
                        <w:lang w:val="de-AT"/>
                      </w:rPr>
                      <w:t>Mag. Susanne Lammer</w:t>
                    </w:r>
                  </w:p>
                  <w:p w14:paraId="2ECA8308" w14:textId="77777777" w:rsidR="00065787" w:rsidRPr="00065787" w:rsidRDefault="00065787" w:rsidP="00065787">
                    <w:pPr>
                      <w:spacing w:after="0" w:line="240" w:lineRule="auto"/>
                      <w:rPr>
                        <w:sz w:val="16"/>
                        <w:lang w:val="de-AT"/>
                      </w:rPr>
                    </w:pPr>
                    <w:r w:rsidRPr="00065787">
                      <w:rPr>
                        <w:sz w:val="16"/>
                        <w:lang w:val="de-AT"/>
                      </w:rPr>
                      <w:t>Marketing</w:t>
                    </w:r>
                  </w:p>
                  <w:p w14:paraId="2A11833A" w14:textId="77777777" w:rsidR="00065787" w:rsidRPr="00065787" w:rsidRDefault="00065787" w:rsidP="00065787">
                    <w:pPr>
                      <w:spacing w:after="0" w:line="240" w:lineRule="auto"/>
                      <w:rPr>
                        <w:sz w:val="16"/>
                        <w:lang w:val="de-AT"/>
                      </w:rPr>
                    </w:pPr>
                  </w:p>
                  <w:p w14:paraId="7CE4202F" w14:textId="77777777" w:rsidR="00065787" w:rsidRPr="00065787" w:rsidRDefault="00065787" w:rsidP="00065787">
                    <w:pPr>
                      <w:spacing w:after="0" w:line="240" w:lineRule="auto"/>
                      <w:rPr>
                        <w:sz w:val="16"/>
                        <w:lang w:val="de-AT"/>
                      </w:rPr>
                    </w:pPr>
                    <w:r w:rsidRPr="00065787">
                      <w:rPr>
                        <w:sz w:val="16"/>
                        <w:lang w:val="de-AT"/>
                      </w:rPr>
                      <w:t>Viega GmbH Österreich</w:t>
                    </w:r>
                  </w:p>
                  <w:p w14:paraId="56B39C4A" w14:textId="77777777" w:rsidR="00065787" w:rsidRPr="00065787" w:rsidRDefault="00065787" w:rsidP="00065787">
                    <w:pPr>
                      <w:spacing w:after="0" w:line="240" w:lineRule="auto"/>
                      <w:rPr>
                        <w:sz w:val="16"/>
                        <w:lang w:val="de-AT"/>
                      </w:rPr>
                    </w:pPr>
                  </w:p>
                  <w:p w14:paraId="437FAE68" w14:textId="77777777" w:rsidR="00065787" w:rsidRPr="00065787" w:rsidRDefault="00065787" w:rsidP="00065787">
                    <w:pPr>
                      <w:spacing w:after="0" w:line="240" w:lineRule="auto"/>
                      <w:rPr>
                        <w:sz w:val="16"/>
                        <w:lang w:val="de-AT"/>
                      </w:rPr>
                    </w:pPr>
                    <w:r w:rsidRPr="00065787">
                      <w:rPr>
                        <w:sz w:val="16"/>
                        <w:lang w:val="de-AT"/>
                      </w:rPr>
                      <w:t>Tel.: +43 7667 210 8016</w:t>
                    </w:r>
                  </w:p>
                  <w:p w14:paraId="1452985C" w14:textId="77777777" w:rsidR="00065787" w:rsidRPr="00065787" w:rsidRDefault="00065787" w:rsidP="00065787">
                    <w:pPr>
                      <w:spacing w:after="0" w:line="240" w:lineRule="auto"/>
                      <w:rPr>
                        <w:sz w:val="16"/>
                        <w:lang w:val="de-AT"/>
                      </w:rPr>
                    </w:pPr>
                    <w:r w:rsidRPr="00065787">
                      <w:rPr>
                        <w:sz w:val="16"/>
                        <w:lang w:val="de-AT"/>
                      </w:rPr>
                      <w:t>susanne.lammer@viega.at</w:t>
                    </w:r>
                  </w:p>
                  <w:p w14:paraId="3FABCD53" w14:textId="77777777" w:rsidR="00065787" w:rsidRPr="00065787" w:rsidRDefault="00065787" w:rsidP="00065787">
                    <w:pPr>
                      <w:spacing w:after="0" w:line="240" w:lineRule="auto"/>
                      <w:rPr>
                        <w:sz w:val="16"/>
                        <w:lang w:val="de-AT"/>
                      </w:rPr>
                    </w:pPr>
                    <w:r w:rsidRPr="00065787">
                      <w:rPr>
                        <w:sz w:val="16"/>
                        <w:lang w:val="de-AT"/>
                      </w:rPr>
                      <w:t>Viega.at/Presse</w:t>
                    </w:r>
                  </w:p>
                  <w:p w14:paraId="2536D3C0" w14:textId="77777777" w:rsidR="00025B91" w:rsidRPr="001D744B" w:rsidRDefault="00025B91" w:rsidP="00025B91">
                    <w:pPr>
                      <w:spacing w:after="0" w:line="240" w:lineRule="auto"/>
                      <w:rPr>
                        <w:sz w:val="16"/>
                        <w:lang w:val="en-US"/>
                      </w:rPr>
                    </w:pPr>
                  </w:p>
                  <w:p w14:paraId="43663834" w14:textId="77777777" w:rsidR="00025B91" w:rsidRPr="001D744B" w:rsidRDefault="00025B91" w:rsidP="00025B91">
                    <w:pPr>
                      <w:spacing w:after="0" w:line="240" w:lineRule="auto"/>
                      <w:rPr>
                        <w:sz w:val="16"/>
                        <w:lang w:val="en-US"/>
                      </w:rPr>
                    </w:pPr>
                  </w:p>
                  <w:p w14:paraId="4386F95C" w14:textId="77777777" w:rsidR="00025B91" w:rsidRPr="001D744B" w:rsidRDefault="00025B91" w:rsidP="00025B91">
                    <w:pPr>
                      <w:spacing w:after="0" w:line="240" w:lineRule="auto"/>
                      <w:rPr>
                        <w:sz w:val="16"/>
                        <w:lang w:val="en-US"/>
                      </w:rPr>
                    </w:pPr>
                  </w:p>
                  <w:p w14:paraId="44F06921" w14:textId="77777777" w:rsidR="009C326B" w:rsidRPr="001D744B" w:rsidRDefault="009C326B" w:rsidP="00025B91">
                    <w:pPr>
                      <w:spacing w:after="0" w:line="240" w:lineRule="auto"/>
                      <w:rPr>
                        <w:sz w:val="16"/>
                        <w:lang w:val="en-US"/>
                      </w:rPr>
                    </w:pPr>
                  </w:p>
                </w:txbxContent>
              </v:textbox>
            </v:shape>
          </w:pict>
        </mc:Fallback>
      </mc:AlternateContent>
    </w:r>
    <w:r w:rsidR="003323AA">
      <w:rPr>
        <w:rFonts w:cs="Arial"/>
        <w:sz w:val="40"/>
        <w:szCs w:val="40"/>
      </w:rPr>
      <w:t>Press</w:t>
    </w:r>
    <w:r w:rsidR="00BD27BA">
      <w:rPr>
        <w:rFonts w:cs="Arial"/>
        <w:sz w:val="40"/>
        <w:szCs w:val="40"/>
      </w:rPr>
      <w:t>e-Information</w:t>
    </w:r>
  </w:p>
  <w:p w14:paraId="45212DB6" w14:textId="787D7633" w:rsidR="00B3568C" w:rsidRPr="005B7AE0" w:rsidRDefault="00B3568C">
    <w:pPr>
      <w:rPr>
        <w:rFonts w:cs="Arial"/>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44B8" w14:textId="77777777" w:rsidR="00B3568C" w:rsidRDefault="00E728BA" w:rsidP="00B3568C">
    <w:pPr>
      <w:ind w:left="-1134"/>
    </w:pPr>
    <w:r>
      <w:rPr>
        <w:noProof/>
      </w:rPr>
      <mc:AlternateContent>
        <mc:Choice Requires="wps">
          <w:drawing>
            <wp:anchor distT="0" distB="0" distL="114300" distR="114300" simplePos="0" relativeHeight="251658241" behindDoc="0" locked="0" layoutInCell="1" allowOverlap="1" wp14:anchorId="02B03DCD" wp14:editId="3E3FA12A">
              <wp:simplePos x="0" y="0"/>
              <wp:positionH relativeFrom="column">
                <wp:posOffset>5220970</wp:posOffset>
              </wp:positionH>
              <wp:positionV relativeFrom="paragraph">
                <wp:posOffset>1340485</wp:posOffset>
              </wp:positionV>
              <wp:extent cx="1257300" cy="13716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CD118" w14:textId="77777777" w:rsidR="00B3568C" w:rsidRDefault="00B3568C" w:rsidP="00B3568C">
                          <w:pPr>
                            <w:rPr>
                              <w:sz w:val="16"/>
                            </w:rPr>
                          </w:pPr>
                          <w:r w:rsidRPr="00DB67FE">
                            <w:rPr>
                              <w:sz w:val="16"/>
                            </w:rPr>
                            <w:t>Viega GmbH &amp; Co. KG</w:t>
                          </w:r>
                        </w:p>
                        <w:p w14:paraId="171E3B12" w14:textId="77777777" w:rsidR="00B3568C" w:rsidRPr="00DB67FE" w:rsidRDefault="00B3568C" w:rsidP="00B3568C">
                          <w:pPr>
                            <w:rPr>
                              <w:sz w:val="16"/>
                            </w:rPr>
                          </w:pPr>
                          <w:r w:rsidRPr="00DB67FE">
                            <w:rPr>
                              <w:sz w:val="16"/>
                            </w:rPr>
                            <w:t>Sanitär- und Heizungssysteme</w:t>
                          </w:r>
                        </w:p>
                        <w:p w14:paraId="7DCCE199" w14:textId="77777777" w:rsidR="00B3568C" w:rsidRPr="00DB67FE" w:rsidRDefault="00B3568C" w:rsidP="00B3568C">
                          <w:pPr>
                            <w:rPr>
                              <w:sz w:val="16"/>
                            </w:rPr>
                          </w:pPr>
                          <w:r w:rsidRPr="00DB67FE">
                            <w:rPr>
                              <w:sz w:val="16"/>
                            </w:rPr>
                            <w:t>Postfach 430/440</w:t>
                          </w:r>
                        </w:p>
                        <w:p w14:paraId="37F7B666" w14:textId="77777777" w:rsidR="00B3568C" w:rsidRPr="00DB67FE" w:rsidRDefault="00B3568C" w:rsidP="00B3568C">
                          <w:pPr>
                            <w:rPr>
                              <w:sz w:val="16"/>
                            </w:rPr>
                          </w:pPr>
                          <w:r w:rsidRPr="00DB67FE">
                            <w:rPr>
                              <w:sz w:val="16"/>
                            </w:rPr>
                            <w:t>57428 Attendorn</w:t>
                          </w:r>
                        </w:p>
                        <w:p w14:paraId="351D3ECC" w14:textId="77777777" w:rsidR="00B3568C" w:rsidRPr="00DB67FE" w:rsidRDefault="00B3568C" w:rsidP="00B3568C">
                          <w:pPr>
                            <w:rPr>
                              <w:sz w:val="16"/>
                            </w:rPr>
                          </w:pPr>
                          <w:r w:rsidRPr="00DB67FE">
                            <w:rPr>
                              <w:sz w:val="16"/>
                            </w:rPr>
                            <w:t>Kontakt: Katharina Schulte</w:t>
                          </w:r>
                        </w:p>
                        <w:p w14:paraId="3DFEE67C" w14:textId="77777777" w:rsidR="00B3568C" w:rsidRPr="005B4B8E" w:rsidRDefault="00B3568C" w:rsidP="00B3568C">
                          <w:pPr>
                            <w:rPr>
                              <w:sz w:val="16"/>
                            </w:rPr>
                          </w:pPr>
                          <w:r w:rsidRPr="005B4B8E">
                            <w:rPr>
                              <w:sz w:val="16"/>
                            </w:rPr>
                            <w:t>Public Relations</w:t>
                          </w:r>
                        </w:p>
                        <w:p w14:paraId="76DCFCBC" w14:textId="77777777" w:rsidR="00B3568C" w:rsidRPr="000E662D" w:rsidRDefault="00B3568C" w:rsidP="00B3568C">
                          <w:pPr>
                            <w:rPr>
                              <w:sz w:val="16"/>
                              <w:lang w:val="en-US"/>
                            </w:rPr>
                          </w:pPr>
                          <w:r w:rsidRPr="000E662D">
                            <w:rPr>
                              <w:sz w:val="16"/>
                              <w:lang w:val="en-US"/>
                            </w:rPr>
                            <w:t>Tel.: +49(0) 2722 61-1545</w:t>
                          </w:r>
                        </w:p>
                        <w:p w14:paraId="16D8A266" w14:textId="77777777" w:rsidR="00B3568C" w:rsidRPr="000E662D" w:rsidRDefault="00B3568C" w:rsidP="00B3568C">
                          <w:pPr>
                            <w:rPr>
                              <w:sz w:val="16"/>
                              <w:lang w:val="en-US"/>
                            </w:rPr>
                          </w:pPr>
                          <w:r w:rsidRPr="000E662D">
                            <w:rPr>
                              <w:sz w:val="16"/>
                              <w:lang w:val="en-US"/>
                            </w:rPr>
                            <w:t>Fax +46(0)2722 61-1381</w:t>
                          </w:r>
                        </w:p>
                        <w:p w14:paraId="0FDADE54" w14:textId="77777777" w:rsidR="00B3568C" w:rsidRPr="000E662D" w:rsidRDefault="00B3568C" w:rsidP="00B3568C">
                          <w:pPr>
                            <w:rPr>
                              <w:sz w:val="16"/>
                              <w:lang w:val="en-US"/>
                            </w:rPr>
                          </w:pPr>
                          <w:r w:rsidRPr="000E662D">
                            <w:rPr>
                              <w:sz w:val="16"/>
                              <w:lang w:val="en-US"/>
                            </w:rPr>
                            <w:t>kschulte@viega.de</w:t>
                          </w:r>
                        </w:p>
                        <w:p w14:paraId="5A8FE3A0" w14:textId="77777777" w:rsidR="00B3568C" w:rsidRPr="000E662D" w:rsidRDefault="00B3568C" w:rsidP="00B3568C">
                          <w:pPr>
                            <w:rPr>
                              <w:sz w:val="16"/>
                              <w:lang w:val="en-US"/>
                            </w:rPr>
                          </w:pPr>
                          <w:r w:rsidRPr="000E662D">
                            <w:rPr>
                              <w:sz w:val="16"/>
                              <w:lang w:val="en-US"/>
                            </w:rPr>
                            <w:t>www.viega.de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03DCD" id="_x0000_t202" coordsize="21600,21600" o:spt="202" path="m,l,21600r21600,l21600,xe">
              <v:stroke joinstyle="miter"/>
              <v:path gradientshapeok="t" o:connecttype="rect"/>
            </v:shapetype>
            <v:shape id="Text Box 15" o:spid="_x0000_s1027" type="#_x0000_t202" style="position:absolute;left:0;text-align:left;margin-left:411.1pt;margin-top:105.55pt;width:99pt;height:10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" filled="f" stroked="f">
              <v:textbox inset="0,0,0,0">
                <w:txbxContent>
                  <w:p w14:paraId="0BECD118" w14:textId="77777777" w:rsidR="00B3568C" w:rsidRDefault="00B3568C" w:rsidP="00B3568C">
                    <w:pPr>
                      <w:rPr>
                        <w:sz w:val="16"/>
                      </w:rPr>
                    </w:pPr>
                    <w:r w:rsidRPr="00DB67FE">
                      <w:rPr>
                        <w:sz w:val="16"/>
                      </w:rPr>
                      <w:t>Viega GmbH &amp; Co. KG</w:t>
                    </w:r>
                  </w:p>
                  <w:p w14:paraId="171E3B12" w14:textId="77777777" w:rsidR="00B3568C" w:rsidRPr="00DB67FE" w:rsidRDefault="00B3568C" w:rsidP="00B3568C">
                    <w:pPr>
                      <w:rPr>
                        <w:sz w:val="16"/>
                      </w:rPr>
                    </w:pPr>
                    <w:r w:rsidRPr="00DB67FE">
                      <w:rPr>
                        <w:sz w:val="16"/>
                      </w:rPr>
                      <w:t>Sanitär- und Heizungssysteme</w:t>
                    </w:r>
                  </w:p>
                  <w:p w14:paraId="7DCCE199" w14:textId="77777777" w:rsidR="00B3568C" w:rsidRPr="00DB67FE" w:rsidRDefault="00B3568C" w:rsidP="00B3568C">
                    <w:pPr>
                      <w:rPr>
                        <w:sz w:val="16"/>
                      </w:rPr>
                    </w:pPr>
                    <w:r w:rsidRPr="00DB67FE">
                      <w:rPr>
                        <w:sz w:val="16"/>
                      </w:rPr>
                      <w:t>Postfach 430/440</w:t>
                    </w:r>
                  </w:p>
                  <w:p w14:paraId="37F7B666" w14:textId="77777777" w:rsidR="00B3568C" w:rsidRPr="00DB67FE" w:rsidRDefault="00B3568C" w:rsidP="00B3568C">
                    <w:pPr>
                      <w:rPr>
                        <w:sz w:val="16"/>
                      </w:rPr>
                    </w:pPr>
                    <w:r w:rsidRPr="00DB67FE">
                      <w:rPr>
                        <w:sz w:val="16"/>
                      </w:rPr>
                      <w:t>57428 Attendorn</w:t>
                    </w:r>
                  </w:p>
                  <w:p w14:paraId="351D3ECC" w14:textId="77777777" w:rsidR="00B3568C" w:rsidRPr="00DB67FE" w:rsidRDefault="00B3568C" w:rsidP="00B3568C">
                    <w:pPr>
                      <w:rPr>
                        <w:sz w:val="16"/>
                      </w:rPr>
                    </w:pPr>
                    <w:r w:rsidRPr="00DB67FE">
                      <w:rPr>
                        <w:sz w:val="16"/>
                      </w:rPr>
                      <w:t>Kontakt: Katharina Schulte</w:t>
                    </w:r>
                  </w:p>
                  <w:p w14:paraId="3DFEE67C" w14:textId="77777777" w:rsidR="00B3568C" w:rsidRPr="005B4B8E" w:rsidRDefault="00B3568C" w:rsidP="00B3568C">
                    <w:pPr>
                      <w:rPr>
                        <w:sz w:val="16"/>
                      </w:rPr>
                    </w:pPr>
                    <w:r w:rsidRPr="005B4B8E">
                      <w:rPr>
                        <w:sz w:val="16"/>
                      </w:rPr>
                      <w:t>Public Relations</w:t>
                    </w:r>
                  </w:p>
                  <w:p w14:paraId="76DCFCBC" w14:textId="77777777" w:rsidR="00B3568C" w:rsidRPr="000E662D" w:rsidRDefault="00B3568C" w:rsidP="00B3568C">
                    <w:pPr>
                      <w:rPr>
                        <w:sz w:val="16"/>
                        <w:lang w:val="en-US"/>
                      </w:rPr>
                    </w:pPr>
                    <w:r w:rsidRPr="000E662D">
                      <w:rPr>
                        <w:sz w:val="16"/>
                        <w:lang w:val="en-US"/>
                      </w:rPr>
                      <w:t>Tel.: +49(0) 2722 61-1545</w:t>
                    </w:r>
                  </w:p>
                  <w:p w14:paraId="16D8A266" w14:textId="77777777" w:rsidR="00B3568C" w:rsidRPr="000E662D" w:rsidRDefault="00B3568C" w:rsidP="00B3568C">
                    <w:pPr>
                      <w:rPr>
                        <w:sz w:val="16"/>
                        <w:lang w:val="en-US"/>
                      </w:rPr>
                    </w:pPr>
                    <w:r w:rsidRPr="000E662D">
                      <w:rPr>
                        <w:sz w:val="16"/>
                        <w:lang w:val="en-US"/>
                      </w:rPr>
                      <w:t>Fax +46(0)2722 61-1381</w:t>
                    </w:r>
                  </w:p>
                  <w:p w14:paraId="0FDADE54" w14:textId="77777777" w:rsidR="00B3568C" w:rsidRPr="000E662D" w:rsidRDefault="00B3568C" w:rsidP="00B3568C">
                    <w:pPr>
                      <w:rPr>
                        <w:sz w:val="16"/>
                        <w:lang w:val="en-US"/>
                      </w:rPr>
                    </w:pPr>
                    <w:r w:rsidRPr="000E662D">
                      <w:rPr>
                        <w:sz w:val="16"/>
                        <w:lang w:val="en-US"/>
                      </w:rPr>
                      <w:t>kschulte@viega.de</w:t>
                    </w:r>
                  </w:p>
                  <w:p w14:paraId="5A8FE3A0" w14:textId="77777777" w:rsidR="00B3568C" w:rsidRPr="000E662D" w:rsidRDefault="00B3568C" w:rsidP="00B3568C">
                    <w:pPr>
                      <w:rPr>
                        <w:sz w:val="16"/>
                        <w:lang w:val="en-US"/>
                      </w:rPr>
                    </w:pPr>
                    <w:r w:rsidRPr="000E662D">
                      <w:rPr>
                        <w:sz w:val="16"/>
                        <w:lang w:val="en-US"/>
                      </w:rPr>
                      <w:t>www.viega.de</w:t>
                    </w:r>
                  </w:p>
                </w:txbxContent>
              </v:textbox>
            </v:shape>
          </w:pict>
        </mc:Fallback>
      </mc:AlternateContent>
    </w:r>
    <w:r>
      <w:rPr>
        <w:noProof/>
      </w:rPr>
      <w:drawing>
        <wp:anchor distT="0" distB="0" distL="114300" distR="114300" simplePos="0" relativeHeight="251658240" behindDoc="1" locked="0" layoutInCell="1" allowOverlap="1" wp14:anchorId="2A168AE0" wp14:editId="3DDA69D9">
          <wp:simplePos x="0" y="0"/>
          <wp:positionH relativeFrom="column">
            <wp:posOffset>5220335</wp:posOffset>
          </wp:positionH>
          <wp:positionV relativeFrom="page">
            <wp:posOffset>467995</wp:posOffset>
          </wp:positionV>
          <wp:extent cx="1198880" cy="1005840"/>
          <wp:effectExtent l="0" t="0" r="1270" b="3810"/>
          <wp:wrapNone/>
          <wp:docPr id="14" name="Bild 14" descr="grafik0015_09_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fik0015_09_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10058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BB"/>
    <w:rsid w:val="000001B2"/>
    <w:rsid w:val="00002950"/>
    <w:rsid w:val="00003677"/>
    <w:rsid w:val="000062F4"/>
    <w:rsid w:val="00006A74"/>
    <w:rsid w:val="00011779"/>
    <w:rsid w:val="00011FE9"/>
    <w:rsid w:val="00020F83"/>
    <w:rsid w:val="00022726"/>
    <w:rsid w:val="00025B91"/>
    <w:rsid w:val="0003623F"/>
    <w:rsid w:val="0003711B"/>
    <w:rsid w:val="000375E5"/>
    <w:rsid w:val="00041060"/>
    <w:rsid w:val="00045853"/>
    <w:rsid w:val="000466FB"/>
    <w:rsid w:val="00050286"/>
    <w:rsid w:val="00051ADF"/>
    <w:rsid w:val="00052ECA"/>
    <w:rsid w:val="00053949"/>
    <w:rsid w:val="00053CD4"/>
    <w:rsid w:val="00054350"/>
    <w:rsid w:val="00056FF1"/>
    <w:rsid w:val="00060C0F"/>
    <w:rsid w:val="00063262"/>
    <w:rsid w:val="0006338C"/>
    <w:rsid w:val="00063469"/>
    <w:rsid w:val="00065787"/>
    <w:rsid w:val="00065BE4"/>
    <w:rsid w:val="00066E37"/>
    <w:rsid w:val="000702D9"/>
    <w:rsid w:val="00070DCC"/>
    <w:rsid w:val="00071243"/>
    <w:rsid w:val="00071B88"/>
    <w:rsid w:val="000740D4"/>
    <w:rsid w:val="00082888"/>
    <w:rsid w:val="00084DB9"/>
    <w:rsid w:val="000878C3"/>
    <w:rsid w:val="00091123"/>
    <w:rsid w:val="000923DF"/>
    <w:rsid w:val="00096579"/>
    <w:rsid w:val="000A34F2"/>
    <w:rsid w:val="000A4B89"/>
    <w:rsid w:val="000A7498"/>
    <w:rsid w:val="000B07AB"/>
    <w:rsid w:val="000B429B"/>
    <w:rsid w:val="000C0E35"/>
    <w:rsid w:val="000C4132"/>
    <w:rsid w:val="000C5842"/>
    <w:rsid w:val="000E3B5C"/>
    <w:rsid w:val="000E5C57"/>
    <w:rsid w:val="000E662D"/>
    <w:rsid w:val="000E66D8"/>
    <w:rsid w:val="000F4372"/>
    <w:rsid w:val="000F4B63"/>
    <w:rsid w:val="000F600A"/>
    <w:rsid w:val="00100C65"/>
    <w:rsid w:val="00102AA7"/>
    <w:rsid w:val="00103917"/>
    <w:rsid w:val="00106F4F"/>
    <w:rsid w:val="00107F2F"/>
    <w:rsid w:val="00110CF8"/>
    <w:rsid w:val="001133AE"/>
    <w:rsid w:val="00114226"/>
    <w:rsid w:val="00123E3D"/>
    <w:rsid w:val="00124F55"/>
    <w:rsid w:val="001250EE"/>
    <w:rsid w:val="00127F8E"/>
    <w:rsid w:val="00130592"/>
    <w:rsid w:val="00130AF5"/>
    <w:rsid w:val="00130CA5"/>
    <w:rsid w:val="001356A8"/>
    <w:rsid w:val="001419CD"/>
    <w:rsid w:val="00145F86"/>
    <w:rsid w:val="0015069A"/>
    <w:rsid w:val="00155E22"/>
    <w:rsid w:val="00157585"/>
    <w:rsid w:val="001578BD"/>
    <w:rsid w:val="00160ED4"/>
    <w:rsid w:val="00162BB4"/>
    <w:rsid w:val="001649BE"/>
    <w:rsid w:val="00171F2B"/>
    <w:rsid w:val="001735F2"/>
    <w:rsid w:val="00173AB7"/>
    <w:rsid w:val="00175678"/>
    <w:rsid w:val="0017754B"/>
    <w:rsid w:val="001839B8"/>
    <w:rsid w:val="001944BE"/>
    <w:rsid w:val="001976AB"/>
    <w:rsid w:val="001A03BE"/>
    <w:rsid w:val="001A4510"/>
    <w:rsid w:val="001A5A38"/>
    <w:rsid w:val="001B104D"/>
    <w:rsid w:val="001B10B2"/>
    <w:rsid w:val="001B14E2"/>
    <w:rsid w:val="001B2122"/>
    <w:rsid w:val="001B2363"/>
    <w:rsid w:val="001B2525"/>
    <w:rsid w:val="001B447F"/>
    <w:rsid w:val="001B5C12"/>
    <w:rsid w:val="001B6877"/>
    <w:rsid w:val="001C1882"/>
    <w:rsid w:val="001C4CBE"/>
    <w:rsid w:val="001C5606"/>
    <w:rsid w:val="001D2737"/>
    <w:rsid w:val="001D623C"/>
    <w:rsid w:val="001D744B"/>
    <w:rsid w:val="001D790C"/>
    <w:rsid w:val="001D7E07"/>
    <w:rsid w:val="001E30E7"/>
    <w:rsid w:val="001E57B1"/>
    <w:rsid w:val="001E639B"/>
    <w:rsid w:val="001E648F"/>
    <w:rsid w:val="001F0A87"/>
    <w:rsid w:val="001F0F38"/>
    <w:rsid w:val="001F12FF"/>
    <w:rsid w:val="001F3569"/>
    <w:rsid w:val="001F7DF1"/>
    <w:rsid w:val="00201BBD"/>
    <w:rsid w:val="00202677"/>
    <w:rsid w:val="00210E10"/>
    <w:rsid w:val="00210F63"/>
    <w:rsid w:val="00212072"/>
    <w:rsid w:val="00212372"/>
    <w:rsid w:val="00215313"/>
    <w:rsid w:val="00217B33"/>
    <w:rsid w:val="002200E4"/>
    <w:rsid w:val="002224A8"/>
    <w:rsid w:val="00227E3E"/>
    <w:rsid w:val="00230640"/>
    <w:rsid w:val="00232124"/>
    <w:rsid w:val="00235AE6"/>
    <w:rsid w:val="00236E36"/>
    <w:rsid w:val="002371A9"/>
    <w:rsid w:val="00237674"/>
    <w:rsid w:val="00240588"/>
    <w:rsid w:val="00241479"/>
    <w:rsid w:val="002414A4"/>
    <w:rsid w:val="002427E6"/>
    <w:rsid w:val="00244D84"/>
    <w:rsid w:val="00246E77"/>
    <w:rsid w:val="002477A8"/>
    <w:rsid w:val="00254CB5"/>
    <w:rsid w:val="00257AEF"/>
    <w:rsid w:val="00260994"/>
    <w:rsid w:val="00262E23"/>
    <w:rsid w:val="002647F7"/>
    <w:rsid w:val="00270967"/>
    <w:rsid w:val="002717E0"/>
    <w:rsid w:val="00274F8F"/>
    <w:rsid w:val="0027543D"/>
    <w:rsid w:val="00277A4D"/>
    <w:rsid w:val="00282E3C"/>
    <w:rsid w:val="00283DF9"/>
    <w:rsid w:val="00285FC7"/>
    <w:rsid w:val="00287743"/>
    <w:rsid w:val="002923B4"/>
    <w:rsid w:val="00293207"/>
    <w:rsid w:val="00294019"/>
    <w:rsid w:val="002A0427"/>
    <w:rsid w:val="002A250F"/>
    <w:rsid w:val="002A6DED"/>
    <w:rsid w:val="002A7CBA"/>
    <w:rsid w:val="002B0DD6"/>
    <w:rsid w:val="002B5F69"/>
    <w:rsid w:val="002B7380"/>
    <w:rsid w:val="002C3285"/>
    <w:rsid w:val="002C3519"/>
    <w:rsid w:val="002C5281"/>
    <w:rsid w:val="002C52B4"/>
    <w:rsid w:val="002C52D0"/>
    <w:rsid w:val="002D1140"/>
    <w:rsid w:val="002D1E1E"/>
    <w:rsid w:val="002D32ED"/>
    <w:rsid w:val="002D657B"/>
    <w:rsid w:val="002D7379"/>
    <w:rsid w:val="002E0A19"/>
    <w:rsid w:val="002E3ECE"/>
    <w:rsid w:val="002E3F49"/>
    <w:rsid w:val="002E52BD"/>
    <w:rsid w:val="002E5EBA"/>
    <w:rsid w:val="002E695A"/>
    <w:rsid w:val="002E7950"/>
    <w:rsid w:val="002E796E"/>
    <w:rsid w:val="002F0815"/>
    <w:rsid w:val="00301810"/>
    <w:rsid w:val="00301F06"/>
    <w:rsid w:val="00306DD7"/>
    <w:rsid w:val="00307C65"/>
    <w:rsid w:val="00321C89"/>
    <w:rsid w:val="003253A6"/>
    <w:rsid w:val="00326B67"/>
    <w:rsid w:val="00326D97"/>
    <w:rsid w:val="003275CF"/>
    <w:rsid w:val="003305F5"/>
    <w:rsid w:val="003323AA"/>
    <w:rsid w:val="00340931"/>
    <w:rsid w:val="00342183"/>
    <w:rsid w:val="0034399E"/>
    <w:rsid w:val="00345295"/>
    <w:rsid w:val="003456A0"/>
    <w:rsid w:val="00345ABE"/>
    <w:rsid w:val="003479EC"/>
    <w:rsid w:val="00347FCD"/>
    <w:rsid w:val="00350267"/>
    <w:rsid w:val="00352E13"/>
    <w:rsid w:val="00353502"/>
    <w:rsid w:val="0035439A"/>
    <w:rsid w:val="00354F4C"/>
    <w:rsid w:val="00356BCF"/>
    <w:rsid w:val="00363E75"/>
    <w:rsid w:val="003644C9"/>
    <w:rsid w:val="003665F8"/>
    <w:rsid w:val="003735AE"/>
    <w:rsid w:val="00377B12"/>
    <w:rsid w:val="00383AAB"/>
    <w:rsid w:val="0038489C"/>
    <w:rsid w:val="0038648E"/>
    <w:rsid w:val="00387A3A"/>
    <w:rsid w:val="00391B4A"/>
    <w:rsid w:val="003936B4"/>
    <w:rsid w:val="00397570"/>
    <w:rsid w:val="003978E8"/>
    <w:rsid w:val="003A1716"/>
    <w:rsid w:val="003A34EC"/>
    <w:rsid w:val="003B377C"/>
    <w:rsid w:val="003B46CA"/>
    <w:rsid w:val="003C109D"/>
    <w:rsid w:val="003C5C03"/>
    <w:rsid w:val="003C7461"/>
    <w:rsid w:val="003D0468"/>
    <w:rsid w:val="003D70FB"/>
    <w:rsid w:val="003E0300"/>
    <w:rsid w:val="003E29E5"/>
    <w:rsid w:val="003E4DEF"/>
    <w:rsid w:val="003E6054"/>
    <w:rsid w:val="003F7D9D"/>
    <w:rsid w:val="00400C65"/>
    <w:rsid w:val="00400F5B"/>
    <w:rsid w:val="004011CD"/>
    <w:rsid w:val="004025BF"/>
    <w:rsid w:val="004047DC"/>
    <w:rsid w:val="00405BD8"/>
    <w:rsid w:val="00413788"/>
    <w:rsid w:val="004169DB"/>
    <w:rsid w:val="00416B31"/>
    <w:rsid w:val="00417102"/>
    <w:rsid w:val="00417533"/>
    <w:rsid w:val="00422A65"/>
    <w:rsid w:val="00423E11"/>
    <w:rsid w:val="00426248"/>
    <w:rsid w:val="004329C9"/>
    <w:rsid w:val="00437FB9"/>
    <w:rsid w:val="00440258"/>
    <w:rsid w:val="00440272"/>
    <w:rsid w:val="0044089B"/>
    <w:rsid w:val="00442AD7"/>
    <w:rsid w:val="004566A9"/>
    <w:rsid w:val="00461A76"/>
    <w:rsid w:val="00462329"/>
    <w:rsid w:val="004770BE"/>
    <w:rsid w:val="0048226A"/>
    <w:rsid w:val="004839A1"/>
    <w:rsid w:val="004858F2"/>
    <w:rsid w:val="00485F37"/>
    <w:rsid w:val="00491BF8"/>
    <w:rsid w:val="00495955"/>
    <w:rsid w:val="00495E97"/>
    <w:rsid w:val="004967D8"/>
    <w:rsid w:val="004A55E4"/>
    <w:rsid w:val="004A56B9"/>
    <w:rsid w:val="004B2036"/>
    <w:rsid w:val="004C0F95"/>
    <w:rsid w:val="004C31DF"/>
    <w:rsid w:val="004C374A"/>
    <w:rsid w:val="004D50E7"/>
    <w:rsid w:val="004D5D30"/>
    <w:rsid w:val="004E1DCD"/>
    <w:rsid w:val="004E2428"/>
    <w:rsid w:val="004E7492"/>
    <w:rsid w:val="004F0019"/>
    <w:rsid w:val="004F2CF5"/>
    <w:rsid w:val="005024A1"/>
    <w:rsid w:val="00502855"/>
    <w:rsid w:val="00502971"/>
    <w:rsid w:val="0050729F"/>
    <w:rsid w:val="00516193"/>
    <w:rsid w:val="00517CBC"/>
    <w:rsid w:val="005200B6"/>
    <w:rsid w:val="00520277"/>
    <w:rsid w:val="0052399F"/>
    <w:rsid w:val="00524692"/>
    <w:rsid w:val="005309F9"/>
    <w:rsid w:val="00531C46"/>
    <w:rsid w:val="00537746"/>
    <w:rsid w:val="00540A22"/>
    <w:rsid w:val="0054631A"/>
    <w:rsid w:val="0054740A"/>
    <w:rsid w:val="00550A86"/>
    <w:rsid w:val="00553655"/>
    <w:rsid w:val="00553AEB"/>
    <w:rsid w:val="00554560"/>
    <w:rsid w:val="00556419"/>
    <w:rsid w:val="00557B8A"/>
    <w:rsid w:val="00576C60"/>
    <w:rsid w:val="00580B93"/>
    <w:rsid w:val="00582BE7"/>
    <w:rsid w:val="00583FF8"/>
    <w:rsid w:val="00584BAC"/>
    <w:rsid w:val="00587D88"/>
    <w:rsid w:val="00595B6D"/>
    <w:rsid w:val="0059784C"/>
    <w:rsid w:val="005A25A3"/>
    <w:rsid w:val="005A78D0"/>
    <w:rsid w:val="005B1332"/>
    <w:rsid w:val="005B3E41"/>
    <w:rsid w:val="005B4B8E"/>
    <w:rsid w:val="005B61E9"/>
    <w:rsid w:val="005B7AE0"/>
    <w:rsid w:val="005C093B"/>
    <w:rsid w:val="005C2A4F"/>
    <w:rsid w:val="005C4749"/>
    <w:rsid w:val="005D0F40"/>
    <w:rsid w:val="005D205E"/>
    <w:rsid w:val="005D460A"/>
    <w:rsid w:val="005D7619"/>
    <w:rsid w:val="005E19AD"/>
    <w:rsid w:val="005F38C5"/>
    <w:rsid w:val="005F73BB"/>
    <w:rsid w:val="006030EA"/>
    <w:rsid w:val="00603A17"/>
    <w:rsid w:val="006114DC"/>
    <w:rsid w:val="006176D8"/>
    <w:rsid w:val="006212CC"/>
    <w:rsid w:val="0062166F"/>
    <w:rsid w:val="0062241C"/>
    <w:rsid w:val="0062274F"/>
    <w:rsid w:val="006325F9"/>
    <w:rsid w:val="006335E6"/>
    <w:rsid w:val="0063495E"/>
    <w:rsid w:val="00636675"/>
    <w:rsid w:val="0064054E"/>
    <w:rsid w:val="00641273"/>
    <w:rsid w:val="00641529"/>
    <w:rsid w:val="00641770"/>
    <w:rsid w:val="00642264"/>
    <w:rsid w:val="00646438"/>
    <w:rsid w:val="00650E8D"/>
    <w:rsid w:val="0065184E"/>
    <w:rsid w:val="00651FC7"/>
    <w:rsid w:val="006523BB"/>
    <w:rsid w:val="00655BC5"/>
    <w:rsid w:val="006566B0"/>
    <w:rsid w:val="00656A65"/>
    <w:rsid w:val="006611C1"/>
    <w:rsid w:val="00665C9D"/>
    <w:rsid w:val="00667B21"/>
    <w:rsid w:val="006770E8"/>
    <w:rsid w:val="00677EBD"/>
    <w:rsid w:val="00680BF4"/>
    <w:rsid w:val="00680C7B"/>
    <w:rsid w:val="00682C0F"/>
    <w:rsid w:val="00684A10"/>
    <w:rsid w:val="00684E3E"/>
    <w:rsid w:val="00693B9E"/>
    <w:rsid w:val="0069565D"/>
    <w:rsid w:val="006A7E46"/>
    <w:rsid w:val="006C055A"/>
    <w:rsid w:val="006C0762"/>
    <w:rsid w:val="006C0F51"/>
    <w:rsid w:val="006C5C5B"/>
    <w:rsid w:val="006C72BD"/>
    <w:rsid w:val="006C7C3A"/>
    <w:rsid w:val="006D02C3"/>
    <w:rsid w:val="006E0B30"/>
    <w:rsid w:val="006E2BC0"/>
    <w:rsid w:val="006E31B8"/>
    <w:rsid w:val="006E5457"/>
    <w:rsid w:val="006E5AA4"/>
    <w:rsid w:val="006F1CCB"/>
    <w:rsid w:val="006F361F"/>
    <w:rsid w:val="006F5BE5"/>
    <w:rsid w:val="006F7BD0"/>
    <w:rsid w:val="007037A7"/>
    <w:rsid w:val="00705EE0"/>
    <w:rsid w:val="00706A92"/>
    <w:rsid w:val="00707488"/>
    <w:rsid w:val="007142E6"/>
    <w:rsid w:val="00715D28"/>
    <w:rsid w:val="00716503"/>
    <w:rsid w:val="0071678B"/>
    <w:rsid w:val="0071754A"/>
    <w:rsid w:val="00721400"/>
    <w:rsid w:val="00721970"/>
    <w:rsid w:val="00723248"/>
    <w:rsid w:val="007246E4"/>
    <w:rsid w:val="0072560E"/>
    <w:rsid w:val="00727139"/>
    <w:rsid w:val="00730080"/>
    <w:rsid w:val="00730D5A"/>
    <w:rsid w:val="00732EED"/>
    <w:rsid w:val="0073449D"/>
    <w:rsid w:val="0073561C"/>
    <w:rsid w:val="00740476"/>
    <w:rsid w:val="00741F8F"/>
    <w:rsid w:val="00742CA6"/>
    <w:rsid w:val="00750CDF"/>
    <w:rsid w:val="007526EE"/>
    <w:rsid w:val="00753CF2"/>
    <w:rsid w:val="007565F8"/>
    <w:rsid w:val="00760D86"/>
    <w:rsid w:val="00762CD3"/>
    <w:rsid w:val="0077342B"/>
    <w:rsid w:val="00773B3E"/>
    <w:rsid w:val="0077411B"/>
    <w:rsid w:val="007762F5"/>
    <w:rsid w:val="00780BD5"/>
    <w:rsid w:val="00781C57"/>
    <w:rsid w:val="00782E89"/>
    <w:rsid w:val="007839F2"/>
    <w:rsid w:val="00785138"/>
    <w:rsid w:val="00785533"/>
    <w:rsid w:val="0078724B"/>
    <w:rsid w:val="007A14F6"/>
    <w:rsid w:val="007A1761"/>
    <w:rsid w:val="007A3730"/>
    <w:rsid w:val="007A4DB3"/>
    <w:rsid w:val="007A740D"/>
    <w:rsid w:val="007A7EC6"/>
    <w:rsid w:val="007B165B"/>
    <w:rsid w:val="007B1807"/>
    <w:rsid w:val="007B1AC2"/>
    <w:rsid w:val="007B1F6C"/>
    <w:rsid w:val="007B2140"/>
    <w:rsid w:val="007B2DF4"/>
    <w:rsid w:val="007B6EFA"/>
    <w:rsid w:val="007C1C95"/>
    <w:rsid w:val="007C2AFE"/>
    <w:rsid w:val="007C439C"/>
    <w:rsid w:val="007C78F5"/>
    <w:rsid w:val="007D1ED7"/>
    <w:rsid w:val="007D3853"/>
    <w:rsid w:val="007D431B"/>
    <w:rsid w:val="007E74C3"/>
    <w:rsid w:val="007F4A8C"/>
    <w:rsid w:val="007F6499"/>
    <w:rsid w:val="00801E82"/>
    <w:rsid w:val="008023C0"/>
    <w:rsid w:val="0080382A"/>
    <w:rsid w:val="00812A08"/>
    <w:rsid w:val="008159D1"/>
    <w:rsid w:val="00816DC6"/>
    <w:rsid w:val="00820F45"/>
    <w:rsid w:val="00823D04"/>
    <w:rsid w:val="00823D45"/>
    <w:rsid w:val="00827389"/>
    <w:rsid w:val="00830A57"/>
    <w:rsid w:val="00834530"/>
    <w:rsid w:val="00837EC2"/>
    <w:rsid w:val="00841968"/>
    <w:rsid w:val="00842CEB"/>
    <w:rsid w:val="00843843"/>
    <w:rsid w:val="008453BE"/>
    <w:rsid w:val="00846ABA"/>
    <w:rsid w:val="0085039F"/>
    <w:rsid w:val="008529A1"/>
    <w:rsid w:val="00852A9F"/>
    <w:rsid w:val="00853C99"/>
    <w:rsid w:val="00857996"/>
    <w:rsid w:val="0086039B"/>
    <w:rsid w:val="00862636"/>
    <w:rsid w:val="008641AE"/>
    <w:rsid w:val="00866069"/>
    <w:rsid w:val="00871455"/>
    <w:rsid w:val="00874509"/>
    <w:rsid w:val="008753FB"/>
    <w:rsid w:val="00875BBA"/>
    <w:rsid w:val="00876C04"/>
    <w:rsid w:val="00881DEB"/>
    <w:rsid w:val="008855C2"/>
    <w:rsid w:val="00885F32"/>
    <w:rsid w:val="00886931"/>
    <w:rsid w:val="00886C08"/>
    <w:rsid w:val="0089136B"/>
    <w:rsid w:val="00891E00"/>
    <w:rsid w:val="0089521D"/>
    <w:rsid w:val="008962C5"/>
    <w:rsid w:val="008A23D7"/>
    <w:rsid w:val="008B56AF"/>
    <w:rsid w:val="008B6912"/>
    <w:rsid w:val="008B6F7A"/>
    <w:rsid w:val="008C656C"/>
    <w:rsid w:val="008C7517"/>
    <w:rsid w:val="008D3ED9"/>
    <w:rsid w:val="008D4F14"/>
    <w:rsid w:val="008D69C7"/>
    <w:rsid w:val="008D7897"/>
    <w:rsid w:val="008E5B8E"/>
    <w:rsid w:val="008E5FDF"/>
    <w:rsid w:val="008E61D0"/>
    <w:rsid w:val="008E6BF2"/>
    <w:rsid w:val="008F4A02"/>
    <w:rsid w:val="009005E5"/>
    <w:rsid w:val="00900F17"/>
    <w:rsid w:val="00901A50"/>
    <w:rsid w:val="00901D67"/>
    <w:rsid w:val="0090250E"/>
    <w:rsid w:val="00905479"/>
    <w:rsid w:val="00905C7E"/>
    <w:rsid w:val="00905F0A"/>
    <w:rsid w:val="009075A4"/>
    <w:rsid w:val="00910318"/>
    <w:rsid w:val="009114E6"/>
    <w:rsid w:val="00916F5C"/>
    <w:rsid w:val="00922771"/>
    <w:rsid w:val="00927A53"/>
    <w:rsid w:val="00932049"/>
    <w:rsid w:val="00936F48"/>
    <w:rsid w:val="009405CF"/>
    <w:rsid w:val="00942559"/>
    <w:rsid w:val="00950F91"/>
    <w:rsid w:val="009525DE"/>
    <w:rsid w:val="009573D8"/>
    <w:rsid w:val="009665D0"/>
    <w:rsid w:val="009667D1"/>
    <w:rsid w:val="009742D4"/>
    <w:rsid w:val="009748F4"/>
    <w:rsid w:val="00975FB7"/>
    <w:rsid w:val="009774CC"/>
    <w:rsid w:val="00982CB8"/>
    <w:rsid w:val="00984CD1"/>
    <w:rsid w:val="00986661"/>
    <w:rsid w:val="00987E92"/>
    <w:rsid w:val="0099012E"/>
    <w:rsid w:val="00991CBF"/>
    <w:rsid w:val="00992437"/>
    <w:rsid w:val="00997FF5"/>
    <w:rsid w:val="009A127B"/>
    <w:rsid w:val="009A2DB1"/>
    <w:rsid w:val="009A5B9C"/>
    <w:rsid w:val="009A75CA"/>
    <w:rsid w:val="009B3AC4"/>
    <w:rsid w:val="009B4438"/>
    <w:rsid w:val="009B6231"/>
    <w:rsid w:val="009B74FA"/>
    <w:rsid w:val="009C0B1C"/>
    <w:rsid w:val="009C0C1C"/>
    <w:rsid w:val="009C1677"/>
    <w:rsid w:val="009C326B"/>
    <w:rsid w:val="009C4885"/>
    <w:rsid w:val="009C6A96"/>
    <w:rsid w:val="009D300D"/>
    <w:rsid w:val="009D4B78"/>
    <w:rsid w:val="009D5473"/>
    <w:rsid w:val="009D54E2"/>
    <w:rsid w:val="009E0F0B"/>
    <w:rsid w:val="009E277C"/>
    <w:rsid w:val="009E7D58"/>
    <w:rsid w:val="009F1069"/>
    <w:rsid w:val="009F593A"/>
    <w:rsid w:val="009F6D18"/>
    <w:rsid w:val="00A02318"/>
    <w:rsid w:val="00A0597D"/>
    <w:rsid w:val="00A06464"/>
    <w:rsid w:val="00A07B3A"/>
    <w:rsid w:val="00A14802"/>
    <w:rsid w:val="00A15A11"/>
    <w:rsid w:val="00A15AEE"/>
    <w:rsid w:val="00A20A21"/>
    <w:rsid w:val="00A2199B"/>
    <w:rsid w:val="00A40C1C"/>
    <w:rsid w:val="00A463BA"/>
    <w:rsid w:val="00A51763"/>
    <w:rsid w:val="00A525B6"/>
    <w:rsid w:val="00A53410"/>
    <w:rsid w:val="00A552F6"/>
    <w:rsid w:val="00A55AF0"/>
    <w:rsid w:val="00A56A4A"/>
    <w:rsid w:val="00A60613"/>
    <w:rsid w:val="00A60FD8"/>
    <w:rsid w:val="00A62251"/>
    <w:rsid w:val="00A63631"/>
    <w:rsid w:val="00A66CE5"/>
    <w:rsid w:val="00A67084"/>
    <w:rsid w:val="00A679FE"/>
    <w:rsid w:val="00A702C7"/>
    <w:rsid w:val="00A71221"/>
    <w:rsid w:val="00A71797"/>
    <w:rsid w:val="00A72579"/>
    <w:rsid w:val="00A75713"/>
    <w:rsid w:val="00A868F6"/>
    <w:rsid w:val="00A90084"/>
    <w:rsid w:val="00AA1DAB"/>
    <w:rsid w:val="00AB3866"/>
    <w:rsid w:val="00AB426B"/>
    <w:rsid w:val="00AB587E"/>
    <w:rsid w:val="00AB6CF3"/>
    <w:rsid w:val="00AC02E9"/>
    <w:rsid w:val="00AC29E6"/>
    <w:rsid w:val="00AC3590"/>
    <w:rsid w:val="00AC5928"/>
    <w:rsid w:val="00AD1EDD"/>
    <w:rsid w:val="00AD3458"/>
    <w:rsid w:val="00AD5146"/>
    <w:rsid w:val="00AE73EA"/>
    <w:rsid w:val="00AF02DD"/>
    <w:rsid w:val="00AF098E"/>
    <w:rsid w:val="00AF3DF5"/>
    <w:rsid w:val="00AF4D01"/>
    <w:rsid w:val="00AF5EB5"/>
    <w:rsid w:val="00AF62E9"/>
    <w:rsid w:val="00AF7D25"/>
    <w:rsid w:val="00B06027"/>
    <w:rsid w:val="00B07C30"/>
    <w:rsid w:val="00B1045E"/>
    <w:rsid w:val="00B12F29"/>
    <w:rsid w:val="00B16DBB"/>
    <w:rsid w:val="00B208EC"/>
    <w:rsid w:val="00B244C7"/>
    <w:rsid w:val="00B25A7E"/>
    <w:rsid w:val="00B31195"/>
    <w:rsid w:val="00B3153D"/>
    <w:rsid w:val="00B3542B"/>
    <w:rsid w:val="00B3568C"/>
    <w:rsid w:val="00B40BE1"/>
    <w:rsid w:val="00B45705"/>
    <w:rsid w:val="00B50427"/>
    <w:rsid w:val="00B511D4"/>
    <w:rsid w:val="00B55C76"/>
    <w:rsid w:val="00B5733E"/>
    <w:rsid w:val="00B60488"/>
    <w:rsid w:val="00B6187A"/>
    <w:rsid w:val="00B6427A"/>
    <w:rsid w:val="00B65907"/>
    <w:rsid w:val="00B65BBD"/>
    <w:rsid w:val="00B65BC7"/>
    <w:rsid w:val="00B72653"/>
    <w:rsid w:val="00B733EE"/>
    <w:rsid w:val="00B816D1"/>
    <w:rsid w:val="00B90FB7"/>
    <w:rsid w:val="00B934D2"/>
    <w:rsid w:val="00B955D9"/>
    <w:rsid w:val="00B95A2C"/>
    <w:rsid w:val="00BA1829"/>
    <w:rsid w:val="00BA1A0E"/>
    <w:rsid w:val="00BA28B7"/>
    <w:rsid w:val="00BA4229"/>
    <w:rsid w:val="00BA7AA2"/>
    <w:rsid w:val="00BB0867"/>
    <w:rsid w:val="00BB0D7D"/>
    <w:rsid w:val="00BB4060"/>
    <w:rsid w:val="00BB7743"/>
    <w:rsid w:val="00BB78E0"/>
    <w:rsid w:val="00BC0BCD"/>
    <w:rsid w:val="00BD27BA"/>
    <w:rsid w:val="00BD6A15"/>
    <w:rsid w:val="00BD75E7"/>
    <w:rsid w:val="00BF0B7E"/>
    <w:rsid w:val="00BF2532"/>
    <w:rsid w:val="00BF4646"/>
    <w:rsid w:val="00C03837"/>
    <w:rsid w:val="00C03F71"/>
    <w:rsid w:val="00C0650F"/>
    <w:rsid w:val="00C0729B"/>
    <w:rsid w:val="00C07A86"/>
    <w:rsid w:val="00C10AE0"/>
    <w:rsid w:val="00C10E4D"/>
    <w:rsid w:val="00C11064"/>
    <w:rsid w:val="00C13125"/>
    <w:rsid w:val="00C1473E"/>
    <w:rsid w:val="00C14FEC"/>
    <w:rsid w:val="00C1609F"/>
    <w:rsid w:val="00C20D58"/>
    <w:rsid w:val="00C269D5"/>
    <w:rsid w:val="00C31126"/>
    <w:rsid w:val="00C34D67"/>
    <w:rsid w:val="00C3705C"/>
    <w:rsid w:val="00C4006F"/>
    <w:rsid w:val="00C413B7"/>
    <w:rsid w:val="00C43D91"/>
    <w:rsid w:val="00C444BD"/>
    <w:rsid w:val="00C51D0B"/>
    <w:rsid w:val="00C5231D"/>
    <w:rsid w:val="00C557EF"/>
    <w:rsid w:val="00C56DC3"/>
    <w:rsid w:val="00C57E0E"/>
    <w:rsid w:val="00C675E1"/>
    <w:rsid w:val="00C744B7"/>
    <w:rsid w:val="00C74DC9"/>
    <w:rsid w:val="00C85880"/>
    <w:rsid w:val="00C86928"/>
    <w:rsid w:val="00C87953"/>
    <w:rsid w:val="00C92124"/>
    <w:rsid w:val="00C9697A"/>
    <w:rsid w:val="00CA0840"/>
    <w:rsid w:val="00CA095F"/>
    <w:rsid w:val="00CA0FAE"/>
    <w:rsid w:val="00CA1D40"/>
    <w:rsid w:val="00CA1DA1"/>
    <w:rsid w:val="00CA3DDD"/>
    <w:rsid w:val="00CB1851"/>
    <w:rsid w:val="00CB1F1A"/>
    <w:rsid w:val="00CB5068"/>
    <w:rsid w:val="00CC42B6"/>
    <w:rsid w:val="00CC5333"/>
    <w:rsid w:val="00CD0155"/>
    <w:rsid w:val="00CD7764"/>
    <w:rsid w:val="00CE239E"/>
    <w:rsid w:val="00CE2456"/>
    <w:rsid w:val="00CE30CA"/>
    <w:rsid w:val="00CF40E4"/>
    <w:rsid w:val="00D021C6"/>
    <w:rsid w:val="00D039B1"/>
    <w:rsid w:val="00D065AE"/>
    <w:rsid w:val="00D06D85"/>
    <w:rsid w:val="00D13E5E"/>
    <w:rsid w:val="00D27B78"/>
    <w:rsid w:val="00D339AD"/>
    <w:rsid w:val="00D35080"/>
    <w:rsid w:val="00D40864"/>
    <w:rsid w:val="00D40866"/>
    <w:rsid w:val="00D409F3"/>
    <w:rsid w:val="00D443D8"/>
    <w:rsid w:val="00D45DFB"/>
    <w:rsid w:val="00D50ACC"/>
    <w:rsid w:val="00D529E2"/>
    <w:rsid w:val="00D646B3"/>
    <w:rsid w:val="00D67568"/>
    <w:rsid w:val="00D7044A"/>
    <w:rsid w:val="00D72F4C"/>
    <w:rsid w:val="00D73239"/>
    <w:rsid w:val="00D74370"/>
    <w:rsid w:val="00D75689"/>
    <w:rsid w:val="00D8371A"/>
    <w:rsid w:val="00D84228"/>
    <w:rsid w:val="00D86159"/>
    <w:rsid w:val="00D91B54"/>
    <w:rsid w:val="00D930C1"/>
    <w:rsid w:val="00D962BC"/>
    <w:rsid w:val="00DA0035"/>
    <w:rsid w:val="00DA13CD"/>
    <w:rsid w:val="00DA6D72"/>
    <w:rsid w:val="00DA7AEA"/>
    <w:rsid w:val="00DA7BC5"/>
    <w:rsid w:val="00DB02BD"/>
    <w:rsid w:val="00DB3F1D"/>
    <w:rsid w:val="00DB49E7"/>
    <w:rsid w:val="00DB66E6"/>
    <w:rsid w:val="00DB7BE0"/>
    <w:rsid w:val="00DC1824"/>
    <w:rsid w:val="00DC35DC"/>
    <w:rsid w:val="00DC5B90"/>
    <w:rsid w:val="00DC5D4F"/>
    <w:rsid w:val="00DD36D6"/>
    <w:rsid w:val="00DD3DB3"/>
    <w:rsid w:val="00DE23D4"/>
    <w:rsid w:val="00DE48F4"/>
    <w:rsid w:val="00DE5EF0"/>
    <w:rsid w:val="00DE7BAD"/>
    <w:rsid w:val="00DF1BEF"/>
    <w:rsid w:val="00DF3EAA"/>
    <w:rsid w:val="00DF77CD"/>
    <w:rsid w:val="00E00724"/>
    <w:rsid w:val="00E01402"/>
    <w:rsid w:val="00E072FE"/>
    <w:rsid w:val="00E12289"/>
    <w:rsid w:val="00E1347D"/>
    <w:rsid w:val="00E2022F"/>
    <w:rsid w:val="00E21319"/>
    <w:rsid w:val="00E21F7D"/>
    <w:rsid w:val="00E2333D"/>
    <w:rsid w:val="00E23462"/>
    <w:rsid w:val="00E24EE5"/>
    <w:rsid w:val="00E25692"/>
    <w:rsid w:val="00E26A4A"/>
    <w:rsid w:val="00E30BE6"/>
    <w:rsid w:val="00E35B03"/>
    <w:rsid w:val="00E35F32"/>
    <w:rsid w:val="00E37B14"/>
    <w:rsid w:val="00E42101"/>
    <w:rsid w:val="00E5603C"/>
    <w:rsid w:val="00E574B2"/>
    <w:rsid w:val="00E60855"/>
    <w:rsid w:val="00E61083"/>
    <w:rsid w:val="00E666FC"/>
    <w:rsid w:val="00E67AFA"/>
    <w:rsid w:val="00E7094D"/>
    <w:rsid w:val="00E728BA"/>
    <w:rsid w:val="00E7306D"/>
    <w:rsid w:val="00E737D6"/>
    <w:rsid w:val="00E76628"/>
    <w:rsid w:val="00E82E18"/>
    <w:rsid w:val="00E82E30"/>
    <w:rsid w:val="00E83609"/>
    <w:rsid w:val="00E83F73"/>
    <w:rsid w:val="00E86CCD"/>
    <w:rsid w:val="00E90566"/>
    <w:rsid w:val="00E95020"/>
    <w:rsid w:val="00E951EA"/>
    <w:rsid w:val="00E971C6"/>
    <w:rsid w:val="00E97D65"/>
    <w:rsid w:val="00EA1FC6"/>
    <w:rsid w:val="00EA4AAC"/>
    <w:rsid w:val="00EA72F8"/>
    <w:rsid w:val="00EB2096"/>
    <w:rsid w:val="00EB493F"/>
    <w:rsid w:val="00EB76A1"/>
    <w:rsid w:val="00EC161A"/>
    <w:rsid w:val="00EC1B4E"/>
    <w:rsid w:val="00EC2D8E"/>
    <w:rsid w:val="00EC2E6A"/>
    <w:rsid w:val="00EC590F"/>
    <w:rsid w:val="00EC6F52"/>
    <w:rsid w:val="00ED06D6"/>
    <w:rsid w:val="00ED5DCD"/>
    <w:rsid w:val="00EE0887"/>
    <w:rsid w:val="00EE2056"/>
    <w:rsid w:val="00EE217F"/>
    <w:rsid w:val="00EE353E"/>
    <w:rsid w:val="00EF0249"/>
    <w:rsid w:val="00EF0E5C"/>
    <w:rsid w:val="00F01844"/>
    <w:rsid w:val="00F100E7"/>
    <w:rsid w:val="00F12285"/>
    <w:rsid w:val="00F13F2C"/>
    <w:rsid w:val="00F1493D"/>
    <w:rsid w:val="00F16B69"/>
    <w:rsid w:val="00F204F3"/>
    <w:rsid w:val="00F20AAA"/>
    <w:rsid w:val="00F21605"/>
    <w:rsid w:val="00F22B99"/>
    <w:rsid w:val="00F23E7D"/>
    <w:rsid w:val="00F30C53"/>
    <w:rsid w:val="00F37D33"/>
    <w:rsid w:val="00F440D7"/>
    <w:rsid w:val="00F44C9B"/>
    <w:rsid w:val="00F46E15"/>
    <w:rsid w:val="00F50301"/>
    <w:rsid w:val="00F50F6F"/>
    <w:rsid w:val="00F510EA"/>
    <w:rsid w:val="00F52158"/>
    <w:rsid w:val="00F60447"/>
    <w:rsid w:val="00F623D2"/>
    <w:rsid w:val="00F62826"/>
    <w:rsid w:val="00F63CBB"/>
    <w:rsid w:val="00F66735"/>
    <w:rsid w:val="00F7162F"/>
    <w:rsid w:val="00F723BA"/>
    <w:rsid w:val="00F804BB"/>
    <w:rsid w:val="00F9251D"/>
    <w:rsid w:val="00F96704"/>
    <w:rsid w:val="00F97B6B"/>
    <w:rsid w:val="00F97E83"/>
    <w:rsid w:val="00FA0326"/>
    <w:rsid w:val="00FA17B1"/>
    <w:rsid w:val="00FA25AC"/>
    <w:rsid w:val="00FB1730"/>
    <w:rsid w:val="00FB439A"/>
    <w:rsid w:val="00FB63C2"/>
    <w:rsid w:val="00FB6CAD"/>
    <w:rsid w:val="00FB7B5A"/>
    <w:rsid w:val="00FC0277"/>
    <w:rsid w:val="00FC37A4"/>
    <w:rsid w:val="00FC7674"/>
    <w:rsid w:val="00FD2934"/>
    <w:rsid w:val="00FD293A"/>
    <w:rsid w:val="00FD2BBB"/>
    <w:rsid w:val="00FD31D1"/>
    <w:rsid w:val="00FD403B"/>
    <w:rsid w:val="00FD5CFF"/>
    <w:rsid w:val="00FE17AF"/>
    <w:rsid w:val="00FE3D81"/>
    <w:rsid w:val="00FF35EB"/>
    <w:rsid w:val="00FF3E16"/>
    <w:rsid w:val="00FF4BEC"/>
    <w:rsid w:val="00FF7D6D"/>
    <w:rsid w:val="06FDBDE2"/>
    <w:rsid w:val="07E0B891"/>
    <w:rsid w:val="0ADFACF0"/>
    <w:rsid w:val="26BB7FCA"/>
    <w:rsid w:val="29D58E04"/>
    <w:rsid w:val="2A0E2248"/>
    <w:rsid w:val="2A14DDFC"/>
    <w:rsid w:val="2DAFDEE5"/>
    <w:rsid w:val="31BCD1E8"/>
    <w:rsid w:val="3572DC2A"/>
    <w:rsid w:val="39C1DCF7"/>
    <w:rsid w:val="3A626EE5"/>
    <w:rsid w:val="4170C3E7"/>
    <w:rsid w:val="4350E71D"/>
    <w:rsid w:val="477AF255"/>
    <w:rsid w:val="4809B6C5"/>
    <w:rsid w:val="4D49EE13"/>
    <w:rsid w:val="522D738A"/>
    <w:rsid w:val="5318EE78"/>
    <w:rsid w:val="53818602"/>
    <w:rsid w:val="589E6B63"/>
    <w:rsid w:val="58E75268"/>
    <w:rsid w:val="59C84C12"/>
    <w:rsid w:val="5A5479A7"/>
    <w:rsid w:val="5C92FB55"/>
    <w:rsid w:val="5C96F07A"/>
    <w:rsid w:val="6220AE2A"/>
    <w:rsid w:val="6396B30C"/>
    <w:rsid w:val="647B2B52"/>
    <w:rsid w:val="652E0B49"/>
    <w:rsid w:val="6F7B84FF"/>
    <w:rsid w:val="732FDC6B"/>
    <w:rsid w:val="74406217"/>
    <w:rsid w:val="758971FD"/>
    <w:rsid w:val="76C6E160"/>
    <w:rsid w:val="77C8612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7B9F2F"/>
  <w15:docId w15:val="{FF5647D2-AC2E-4A84-A0C4-32C74F01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67B21"/>
    <w:pPr>
      <w:spacing w:after="240" w:line="300" w:lineRule="auto"/>
    </w:pPr>
    <w:rPr>
      <w:rFonts w:ascii="Arial" w:hAnsi="Arial"/>
      <w:sz w:val="22"/>
    </w:rPr>
  </w:style>
  <w:style w:type="paragraph" w:styleId="berschrift1">
    <w:name w:val="heading 1"/>
    <w:basedOn w:val="Standard"/>
    <w:next w:val="Standard"/>
    <w:qFormat/>
    <w:rsid w:val="00DB67FE"/>
    <w:pPr>
      <w:keepNext/>
      <w:spacing w:before="240" w:after="60"/>
      <w:outlineLvl w:val="0"/>
    </w:pPr>
    <w:rPr>
      <w:b/>
      <w:kern w:val="32"/>
      <w:sz w:val="36"/>
      <w:szCs w:val="32"/>
    </w:rPr>
  </w:style>
  <w:style w:type="paragraph" w:styleId="berschrift3">
    <w:name w:val="heading 3"/>
    <w:basedOn w:val="Standard"/>
    <w:next w:val="Standard"/>
    <w:link w:val="berschrift3Zchn"/>
    <w:semiHidden/>
    <w:unhideWhenUsed/>
    <w:qFormat/>
    <w:rsid w:val="00B16DB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Pr>
      <w:sz w:val="20"/>
    </w:rPr>
  </w:style>
  <w:style w:type="character" w:styleId="Endnotenzeichen">
    <w:name w:val="endnote reference"/>
    <w:semiHidden/>
    <w:rPr>
      <w:vertAlign w:val="superscript"/>
    </w:rPr>
  </w:style>
  <w:style w:type="paragraph" w:styleId="Textkrper">
    <w:name w:val="Body Text"/>
    <w:basedOn w:val="Standard"/>
    <w:link w:val="TextkrperZchn"/>
    <w:rsid w:val="00DB67FE"/>
    <w:pPr>
      <w:tabs>
        <w:tab w:val="left" w:pos="1701"/>
        <w:tab w:val="right" w:pos="7541"/>
      </w:tabs>
      <w:outlineLvl w:val="0"/>
    </w:pPr>
    <w:rPr>
      <w:color w:val="000000"/>
    </w:rPr>
  </w:style>
  <w:style w:type="paragraph" w:customStyle="1" w:styleId="Intro">
    <w:name w:val="Intro"/>
    <w:basedOn w:val="Textkrper"/>
    <w:link w:val="IntroZchn"/>
    <w:autoRedefine/>
    <w:rsid w:val="00E97D65"/>
    <w:rPr>
      <w:b/>
      <w:i/>
    </w:rPr>
  </w:style>
  <w:style w:type="paragraph" w:styleId="Dokumentstruktur">
    <w:name w:val="Document Map"/>
    <w:basedOn w:val="Standard"/>
    <w:semiHidden/>
    <w:rsid w:val="00DB67FE"/>
    <w:pPr>
      <w:shd w:val="clear" w:color="auto" w:fill="C6D5EC"/>
    </w:pPr>
    <w:rPr>
      <w:rFonts w:ascii="Lucida Grande" w:hAnsi="Lucida Grande"/>
      <w:szCs w:val="24"/>
    </w:rPr>
  </w:style>
  <w:style w:type="paragraph" w:styleId="Kopfzeile">
    <w:name w:val="header"/>
    <w:basedOn w:val="Standard"/>
    <w:rsid w:val="00DB67FE"/>
    <w:pPr>
      <w:tabs>
        <w:tab w:val="center" w:pos="4536"/>
        <w:tab w:val="right" w:pos="9072"/>
      </w:tabs>
    </w:pPr>
  </w:style>
  <w:style w:type="paragraph" w:styleId="Fuzeile">
    <w:name w:val="footer"/>
    <w:basedOn w:val="Standard"/>
    <w:semiHidden/>
    <w:rsid w:val="00DB67FE"/>
    <w:pPr>
      <w:tabs>
        <w:tab w:val="center" w:pos="4536"/>
        <w:tab w:val="right" w:pos="9072"/>
      </w:tabs>
    </w:pPr>
  </w:style>
  <w:style w:type="character" w:styleId="Hyperlink">
    <w:name w:val="Hyperlink"/>
    <w:rsid w:val="00A15A11"/>
    <w:rPr>
      <w:rFonts w:cs="Times New Roman"/>
      <w:color w:val="0000FF"/>
      <w:u w:val="single"/>
    </w:rPr>
  </w:style>
  <w:style w:type="paragraph" w:customStyle="1" w:styleId="viega4text">
    <w:name w:val="_viega4_text"/>
    <w:basedOn w:val="Standard"/>
    <w:rsid w:val="00A15A11"/>
    <w:pPr>
      <w:spacing w:line="360" w:lineRule="auto"/>
    </w:pPr>
    <w:rPr>
      <w:rFonts w:cs="Arial"/>
      <w:szCs w:val="24"/>
    </w:rPr>
  </w:style>
  <w:style w:type="paragraph" w:customStyle="1" w:styleId="text">
    <w:name w:val="text"/>
    <w:basedOn w:val="Standard"/>
    <w:rsid w:val="00A15A11"/>
    <w:pPr>
      <w:spacing w:line="360" w:lineRule="auto"/>
    </w:pPr>
    <w:rPr>
      <w:rFonts w:cs="Arial"/>
      <w:szCs w:val="24"/>
    </w:rPr>
  </w:style>
  <w:style w:type="character" w:styleId="Kommentarzeichen">
    <w:name w:val="annotation reference"/>
    <w:semiHidden/>
    <w:rsid w:val="000E3B5C"/>
    <w:rPr>
      <w:sz w:val="16"/>
      <w:szCs w:val="16"/>
    </w:rPr>
  </w:style>
  <w:style w:type="paragraph" w:styleId="Kommentartext">
    <w:name w:val="annotation text"/>
    <w:basedOn w:val="Standard"/>
    <w:link w:val="KommentartextZchn"/>
    <w:semiHidden/>
    <w:rsid w:val="000E3B5C"/>
    <w:rPr>
      <w:sz w:val="20"/>
    </w:rPr>
  </w:style>
  <w:style w:type="paragraph" w:styleId="Sprechblasentext">
    <w:name w:val="Balloon Text"/>
    <w:basedOn w:val="Standard"/>
    <w:semiHidden/>
    <w:rsid w:val="000E3B5C"/>
    <w:rPr>
      <w:rFonts w:ascii="Tahoma" w:hAnsi="Tahoma" w:cs="Tahoma"/>
      <w:sz w:val="16"/>
      <w:szCs w:val="16"/>
    </w:rPr>
  </w:style>
  <w:style w:type="paragraph" w:styleId="StandardWeb">
    <w:name w:val="Normal (Web)"/>
    <w:basedOn w:val="Standard"/>
    <w:link w:val="StandardWebZchn"/>
    <w:uiPriority w:val="99"/>
    <w:rsid w:val="00A40C1C"/>
    <w:pPr>
      <w:spacing w:before="100" w:beforeAutospacing="1" w:after="100" w:afterAutospacing="1"/>
    </w:pPr>
    <w:rPr>
      <w:szCs w:val="24"/>
    </w:rPr>
  </w:style>
  <w:style w:type="character" w:customStyle="1" w:styleId="TextkrperZchn">
    <w:name w:val="Textkörper Zchn"/>
    <w:link w:val="Textkrper"/>
    <w:rsid w:val="006C0762"/>
    <w:rPr>
      <w:rFonts w:ascii="Arial" w:hAnsi="Arial"/>
      <w:color w:val="000000"/>
      <w:sz w:val="22"/>
    </w:rPr>
  </w:style>
  <w:style w:type="paragraph" w:customStyle="1" w:styleId="viegainfo">
    <w:name w:val="viega_info"/>
    <w:basedOn w:val="Kopfzeile"/>
    <w:rsid w:val="004011CD"/>
    <w:pPr>
      <w:tabs>
        <w:tab w:val="clear" w:pos="4536"/>
        <w:tab w:val="clear" w:pos="9072"/>
      </w:tabs>
    </w:pPr>
    <w:rPr>
      <w:rFonts w:cs="Arial"/>
      <w:snapToGrid w:val="0"/>
      <w:sz w:val="20"/>
    </w:rPr>
  </w:style>
  <w:style w:type="character" w:styleId="Hervorhebung">
    <w:name w:val="Emphasis"/>
    <w:qFormat/>
    <w:rsid w:val="00D339AD"/>
    <w:rPr>
      <w:i/>
      <w:iCs/>
    </w:rPr>
  </w:style>
  <w:style w:type="paragraph" w:styleId="Kommentarthema">
    <w:name w:val="annotation subject"/>
    <w:basedOn w:val="Kommentartext"/>
    <w:next w:val="Kommentartext"/>
    <w:link w:val="KommentarthemaZchn"/>
    <w:semiHidden/>
    <w:unhideWhenUsed/>
    <w:rsid w:val="005200B6"/>
    <w:rPr>
      <w:b/>
      <w:bCs/>
    </w:rPr>
  </w:style>
  <w:style w:type="character" w:customStyle="1" w:styleId="KommentartextZchn">
    <w:name w:val="Kommentartext Zchn"/>
    <w:basedOn w:val="Absatz-Standardschriftart"/>
    <w:link w:val="Kommentartext"/>
    <w:semiHidden/>
    <w:rsid w:val="005200B6"/>
  </w:style>
  <w:style w:type="character" w:customStyle="1" w:styleId="KommentarthemaZchn">
    <w:name w:val="Kommentarthema Zchn"/>
    <w:basedOn w:val="KommentartextZchn"/>
    <w:link w:val="Kommentarthema"/>
    <w:semiHidden/>
    <w:rsid w:val="005200B6"/>
    <w:rPr>
      <w:b/>
      <w:bCs/>
    </w:rPr>
  </w:style>
  <w:style w:type="paragraph" w:styleId="berarbeitung">
    <w:name w:val="Revision"/>
    <w:hidden/>
    <w:uiPriority w:val="99"/>
    <w:semiHidden/>
    <w:rsid w:val="005200B6"/>
    <w:rPr>
      <w:sz w:val="24"/>
    </w:rPr>
  </w:style>
  <w:style w:type="paragraph" w:customStyle="1" w:styleId="Dachzeile">
    <w:name w:val="Dachzeile"/>
    <w:basedOn w:val="Textkrper"/>
    <w:link w:val="DachzeileZchn"/>
    <w:qFormat/>
    <w:rsid w:val="0017754B"/>
    <w:pPr>
      <w:spacing w:before="120" w:after="120"/>
    </w:pPr>
    <w:rPr>
      <w:sz w:val="20"/>
      <w:szCs w:val="24"/>
    </w:rPr>
  </w:style>
  <w:style w:type="character" w:customStyle="1" w:styleId="DachzeileZchn">
    <w:name w:val="Dachzeile Zchn"/>
    <w:basedOn w:val="TextkrperZchn"/>
    <w:link w:val="Dachzeile"/>
    <w:rsid w:val="0017754B"/>
    <w:rPr>
      <w:rFonts w:ascii="Arial" w:hAnsi="Arial"/>
      <w:color w:val="000000"/>
      <w:sz w:val="22"/>
      <w:szCs w:val="24"/>
    </w:rPr>
  </w:style>
  <w:style w:type="paragraph" w:customStyle="1" w:styleId="bertitel">
    <w:name w:val="Übertitel"/>
    <w:basedOn w:val="Textkrper"/>
    <w:link w:val="bertitelZchn"/>
    <w:qFormat/>
    <w:rsid w:val="00356BCF"/>
    <w:pPr>
      <w:spacing w:after="120"/>
    </w:pPr>
    <w:rPr>
      <w:sz w:val="28"/>
      <w:szCs w:val="28"/>
      <w:lang w:val="en-US"/>
    </w:rPr>
  </w:style>
  <w:style w:type="character" w:customStyle="1" w:styleId="bertitelZchn">
    <w:name w:val="Übertitel Zchn"/>
    <w:basedOn w:val="TextkrperZchn"/>
    <w:link w:val="bertitel"/>
    <w:rsid w:val="00356BCF"/>
    <w:rPr>
      <w:rFonts w:ascii="Arial" w:hAnsi="Arial"/>
      <w:color w:val="000000"/>
      <w:sz w:val="28"/>
      <w:szCs w:val="28"/>
      <w:lang w:val="en-US"/>
    </w:rPr>
  </w:style>
  <w:style w:type="paragraph" w:customStyle="1" w:styleId="Haupttitel">
    <w:name w:val="Haupttitel"/>
    <w:basedOn w:val="berschrift1"/>
    <w:link w:val="HaupttitelZchn"/>
    <w:qFormat/>
    <w:rsid w:val="00853C99"/>
    <w:pPr>
      <w:spacing w:after="120"/>
    </w:pPr>
    <w:rPr>
      <w:szCs w:val="36"/>
    </w:rPr>
  </w:style>
  <w:style w:type="character" w:customStyle="1" w:styleId="HaupttitelZchn">
    <w:name w:val="Haupttitel Zchn"/>
    <w:basedOn w:val="TextkrperZchn"/>
    <w:link w:val="Haupttitel"/>
    <w:rsid w:val="00853C99"/>
    <w:rPr>
      <w:rFonts w:ascii="Arial" w:hAnsi="Arial"/>
      <w:b/>
      <w:color w:val="000000"/>
      <w:kern w:val="32"/>
      <w:sz w:val="36"/>
      <w:szCs w:val="36"/>
    </w:rPr>
  </w:style>
  <w:style w:type="paragraph" w:customStyle="1" w:styleId="Zwischenberschrift">
    <w:name w:val="Zwischenüberschrift"/>
    <w:basedOn w:val="berschrift3"/>
    <w:link w:val="ZwischenberschriftZchn"/>
    <w:qFormat/>
    <w:rsid w:val="00B16DBB"/>
    <w:pPr>
      <w:tabs>
        <w:tab w:val="left" w:pos="1701"/>
        <w:tab w:val="right" w:pos="7541"/>
      </w:tabs>
      <w:spacing w:before="240" w:after="120"/>
      <w:outlineLvl w:val="0"/>
    </w:pPr>
    <w:rPr>
      <w:rFonts w:ascii="Arial" w:hAnsi="Arial"/>
      <w:b/>
      <w:bCs/>
      <w:color w:val="000000"/>
    </w:rPr>
  </w:style>
  <w:style w:type="character" w:customStyle="1" w:styleId="berschrift3Zchn">
    <w:name w:val="Überschrift 3 Zchn"/>
    <w:basedOn w:val="Absatz-Standardschriftart"/>
    <w:link w:val="berschrift3"/>
    <w:semiHidden/>
    <w:rsid w:val="00B16DBB"/>
    <w:rPr>
      <w:rFonts w:asciiTheme="majorHAnsi" w:eastAsiaTheme="majorEastAsia" w:hAnsiTheme="majorHAnsi" w:cstheme="majorBidi"/>
      <w:color w:val="243F60" w:themeColor="accent1" w:themeShade="7F"/>
      <w:sz w:val="24"/>
      <w:szCs w:val="24"/>
    </w:rPr>
  </w:style>
  <w:style w:type="character" w:customStyle="1" w:styleId="ZwischenberschriftZchn">
    <w:name w:val="Zwischenüberschrift Zchn"/>
    <w:basedOn w:val="berschrift3Zchn"/>
    <w:link w:val="Zwischenberschrift"/>
    <w:rsid w:val="00B16DBB"/>
    <w:rPr>
      <w:rFonts w:ascii="Arial" w:eastAsiaTheme="majorEastAsia" w:hAnsi="Arial" w:cstheme="majorBidi"/>
      <w:b/>
      <w:bCs/>
      <w:color w:val="000000"/>
      <w:sz w:val="22"/>
      <w:szCs w:val="24"/>
    </w:rPr>
  </w:style>
  <w:style w:type="paragraph" w:customStyle="1" w:styleId="Einstieg">
    <w:name w:val="Einstieg"/>
    <w:link w:val="EinstiegZchn"/>
    <w:qFormat/>
    <w:rsid w:val="00D06D85"/>
    <w:pPr>
      <w:spacing w:after="240" w:line="300" w:lineRule="auto"/>
    </w:pPr>
    <w:rPr>
      <w:rFonts w:ascii="Arial" w:hAnsi="Arial"/>
      <w:b/>
      <w:iCs/>
      <w:color w:val="000000"/>
      <w:sz w:val="22"/>
    </w:rPr>
  </w:style>
  <w:style w:type="character" w:customStyle="1" w:styleId="IntroZchn">
    <w:name w:val="Intro Zchn"/>
    <w:basedOn w:val="TextkrperZchn"/>
    <w:link w:val="Intro"/>
    <w:rsid w:val="00853C99"/>
    <w:rPr>
      <w:rFonts w:ascii="Arial" w:hAnsi="Arial"/>
      <w:b/>
      <w:i/>
      <w:color w:val="000000"/>
      <w:sz w:val="22"/>
    </w:rPr>
  </w:style>
  <w:style w:type="character" w:customStyle="1" w:styleId="EinstiegZchn">
    <w:name w:val="Einstieg Zchn"/>
    <w:basedOn w:val="IntroZchn"/>
    <w:link w:val="Einstieg"/>
    <w:rsid w:val="00D06D85"/>
    <w:rPr>
      <w:rFonts w:ascii="Arial" w:hAnsi="Arial"/>
      <w:b/>
      <w:i w:val="0"/>
      <w:iCs/>
      <w:color w:val="000000"/>
      <w:sz w:val="22"/>
    </w:rPr>
  </w:style>
  <w:style w:type="paragraph" w:customStyle="1" w:styleId="Flietext">
    <w:name w:val="Fließtext"/>
    <w:link w:val="FlietextZchn"/>
    <w:qFormat/>
    <w:rsid w:val="002923B4"/>
    <w:pPr>
      <w:tabs>
        <w:tab w:val="left" w:pos="1701"/>
        <w:tab w:val="right" w:pos="7541"/>
      </w:tabs>
      <w:spacing w:after="240" w:line="300" w:lineRule="auto"/>
      <w:outlineLvl w:val="0"/>
    </w:pPr>
    <w:rPr>
      <w:rFonts w:ascii="Arial" w:hAnsi="Arial"/>
      <w:color w:val="000000"/>
      <w:sz w:val="22"/>
    </w:rPr>
  </w:style>
  <w:style w:type="character" w:customStyle="1" w:styleId="FlietextZchn">
    <w:name w:val="Fließtext Zchn"/>
    <w:basedOn w:val="Absatz-Standardschriftart"/>
    <w:link w:val="Flietext"/>
    <w:rsid w:val="002923B4"/>
    <w:rPr>
      <w:rFonts w:ascii="Arial" w:hAnsi="Arial"/>
      <w:color w:val="000000"/>
      <w:sz w:val="22"/>
    </w:rPr>
  </w:style>
  <w:style w:type="character" w:styleId="Erwhnung">
    <w:name w:val="Mention"/>
    <w:basedOn w:val="Absatz-Standardschriftart"/>
    <w:uiPriority w:val="99"/>
    <w:unhideWhenUsed/>
    <w:rsid w:val="00397570"/>
    <w:rPr>
      <w:color w:val="2B579A"/>
      <w:shd w:val="clear" w:color="auto" w:fill="E1DFDD"/>
    </w:rPr>
  </w:style>
  <w:style w:type="character" w:styleId="Zeilennummer">
    <w:name w:val="line number"/>
    <w:basedOn w:val="Absatz-Standardschriftart"/>
    <w:semiHidden/>
    <w:unhideWhenUsed/>
    <w:rsid w:val="004967D8"/>
  </w:style>
  <w:style w:type="paragraph" w:customStyle="1" w:styleId="BoilerPlate">
    <w:name w:val="Boiler Plate"/>
    <w:basedOn w:val="StandardWeb"/>
    <w:link w:val="BoilerPlateZchn"/>
    <w:qFormat/>
    <w:rsid w:val="00FD31D1"/>
    <w:pPr>
      <w:shd w:val="clear" w:color="auto" w:fill="FFFFFF"/>
      <w:spacing w:before="0" w:beforeAutospacing="0" w:after="120" w:afterAutospacing="0" w:line="240" w:lineRule="auto"/>
    </w:pPr>
    <w:rPr>
      <w:rFonts w:cs="Arial"/>
      <w:sz w:val="20"/>
    </w:rPr>
  </w:style>
  <w:style w:type="character" w:customStyle="1" w:styleId="StandardWebZchn">
    <w:name w:val="Standard (Web) Zchn"/>
    <w:basedOn w:val="Absatz-Standardschriftart"/>
    <w:link w:val="StandardWeb"/>
    <w:uiPriority w:val="99"/>
    <w:rsid w:val="001F0A87"/>
    <w:rPr>
      <w:rFonts w:ascii="Arial" w:hAnsi="Arial"/>
      <w:sz w:val="22"/>
      <w:szCs w:val="24"/>
    </w:rPr>
  </w:style>
  <w:style w:type="character" w:customStyle="1" w:styleId="BoilerPlateZchn">
    <w:name w:val="Boiler Plate Zchn"/>
    <w:basedOn w:val="StandardWebZchn"/>
    <w:link w:val="BoilerPlate"/>
    <w:rsid w:val="00FD31D1"/>
    <w:rPr>
      <w:rFonts w:ascii="Arial" w:hAnsi="Arial" w:cs="Arial"/>
      <w:sz w:val="22"/>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2624">
      <w:bodyDiv w:val="1"/>
      <w:marLeft w:val="0"/>
      <w:marRight w:val="0"/>
      <w:marTop w:val="0"/>
      <w:marBottom w:val="0"/>
      <w:divBdr>
        <w:top w:val="none" w:sz="0" w:space="0" w:color="auto"/>
        <w:left w:val="none" w:sz="0" w:space="0" w:color="auto"/>
        <w:bottom w:val="none" w:sz="0" w:space="0" w:color="auto"/>
        <w:right w:val="none" w:sz="0" w:space="0" w:color="auto"/>
      </w:divBdr>
    </w:div>
    <w:div w:id="97609047">
      <w:bodyDiv w:val="1"/>
      <w:marLeft w:val="0"/>
      <w:marRight w:val="0"/>
      <w:marTop w:val="0"/>
      <w:marBottom w:val="0"/>
      <w:divBdr>
        <w:top w:val="none" w:sz="0" w:space="0" w:color="auto"/>
        <w:left w:val="none" w:sz="0" w:space="0" w:color="auto"/>
        <w:bottom w:val="none" w:sz="0" w:space="0" w:color="auto"/>
        <w:right w:val="none" w:sz="0" w:space="0" w:color="auto"/>
      </w:divBdr>
    </w:div>
    <w:div w:id="212931811">
      <w:bodyDiv w:val="1"/>
      <w:marLeft w:val="0"/>
      <w:marRight w:val="0"/>
      <w:marTop w:val="0"/>
      <w:marBottom w:val="0"/>
      <w:divBdr>
        <w:top w:val="none" w:sz="0" w:space="0" w:color="auto"/>
        <w:left w:val="none" w:sz="0" w:space="0" w:color="auto"/>
        <w:bottom w:val="none" w:sz="0" w:space="0" w:color="auto"/>
        <w:right w:val="none" w:sz="0" w:space="0" w:color="auto"/>
      </w:divBdr>
    </w:div>
    <w:div w:id="254821443">
      <w:bodyDiv w:val="1"/>
      <w:marLeft w:val="0"/>
      <w:marRight w:val="0"/>
      <w:marTop w:val="0"/>
      <w:marBottom w:val="0"/>
      <w:divBdr>
        <w:top w:val="none" w:sz="0" w:space="0" w:color="auto"/>
        <w:left w:val="none" w:sz="0" w:space="0" w:color="auto"/>
        <w:bottom w:val="none" w:sz="0" w:space="0" w:color="auto"/>
        <w:right w:val="none" w:sz="0" w:space="0" w:color="auto"/>
      </w:divBdr>
    </w:div>
    <w:div w:id="336805845">
      <w:bodyDiv w:val="1"/>
      <w:marLeft w:val="0"/>
      <w:marRight w:val="0"/>
      <w:marTop w:val="0"/>
      <w:marBottom w:val="0"/>
      <w:divBdr>
        <w:top w:val="none" w:sz="0" w:space="0" w:color="auto"/>
        <w:left w:val="none" w:sz="0" w:space="0" w:color="auto"/>
        <w:bottom w:val="none" w:sz="0" w:space="0" w:color="auto"/>
        <w:right w:val="none" w:sz="0" w:space="0" w:color="auto"/>
      </w:divBdr>
    </w:div>
    <w:div w:id="365103601">
      <w:bodyDiv w:val="1"/>
      <w:marLeft w:val="0"/>
      <w:marRight w:val="0"/>
      <w:marTop w:val="0"/>
      <w:marBottom w:val="0"/>
      <w:divBdr>
        <w:top w:val="none" w:sz="0" w:space="0" w:color="auto"/>
        <w:left w:val="none" w:sz="0" w:space="0" w:color="auto"/>
        <w:bottom w:val="none" w:sz="0" w:space="0" w:color="auto"/>
        <w:right w:val="none" w:sz="0" w:space="0" w:color="auto"/>
      </w:divBdr>
    </w:div>
    <w:div w:id="479468509">
      <w:bodyDiv w:val="1"/>
      <w:marLeft w:val="0"/>
      <w:marRight w:val="0"/>
      <w:marTop w:val="0"/>
      <w:marBottom w:val="0"/>
      <w:divBdr>
        <w:top w:val="none" w:sz="0" w:space="0" w:color="auto"/>
        <w:left w:val="none" w:sz="0" w:space="0" w:color="auto"/>
        <w:bottom w:val="none" w:sz="0" w:space="0" w:color="auto"/>
        <w:right w:val="none" w:sz="0" w:space="0" w:color="auto"/>
      </w:divBdr>
    </w:div>
    <w:div w:id="607544863">
      <w:bodyDiv w:val="1"/>
      <w:marLeft w:val="0"/>
      <w:marRight w:val="0"/>
      <w:marTop w:val="0"/>
      <w:marBottom w:val="0"/>
      <w:divBdr>
        <w:top w:val="none" w:sz="0" w:space="0" w:color="auto"/>
        <w:left w:val="none" w:sz="0" w:space="0" w:color="auto"/>
        <w:bottom w:val="none" w:sz="0" w:space="0" w:color="auto"/>
        <w:right w:val="none" w:sz="0" w:space="0" w:color="auto"/>
      </w:divBdr>
    </w:div>
    <w:div w:id="1408458476">
      <w:bodyDiv w:val="1"/>
      <w:marLeft w:val="0"/>
      <w:marRight w:val="0"/>
      <w:marTop w:val="0"/>
      <w:marBottom w:val="0"/>
      <w:divBdr>
        <w:top w:val="none" w:sz="0" w:space="0" w:color="auto"/>
        <w:left w:val="none" w:sz="0" w:space="0" w:color="auto"/>
        <w:bottom w:val="none" w:sz="0" w:space="0" w:color="auto"/>
        <w:right w:val="none" w:sz="0" w:space="0" w:color="auto"/>
      </w:divBdr>
    </w:div>
    <w:div w:id="1597248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100C5B576C5FB4E809B039A3398137E" ma:contentTypeVersion="11" ma:contentTypeDescription="Ein neues Dokument erstellen." ma:contentTypeScope="" ma:versionID="e4f9e01713f476c2db09e324ce0e332f">
  <xsd:schema xmlns:xsd="http://www.w3.org/2001/XMLSchema" xmlns:xs="http://www.w3.org/2001/XMLSchema" xmlns:p="http://schemas.microsoft.com/office/2006/metadata/properties" xmlns:ns2="11afb317-4178-4db2-9847-ca7dbf1807c8" xmlns:ns3="bc7eff6b-9bf7-4070-a62c-0eb3850062ef" targetNamespace="http://schemas.microsoft.com/office/2006/metadata/properties" ma:root="true" ma:fieldsID="d76746f0b29874828ea7fdc157f82895" ns2:_="" ns3:_="">
    <xsd:import namespace="11afb317-4178-4db2-9847-ca7dbf1807c8"/>
    <xsd:import namespace="bc7eff6b-9bf7-4070-a62c-0eb3850062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fb317-4178-4db2-9847-ca7dbf180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1f941e9b-7b25-4871-b048-84559ea69a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7eff6b-9bf7-4070-a62c-0eb3850062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d08b4f-8c80-46ad-917c-42023eb0f285}" ma:internalName="TaxCatchAll" ma:showField="CatchAllData" ma:web="bc7eff6b-9bf7-4070-a62c-0eb3850062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afb317-4178-4db2-9847-ca7dbf1807c8">
      <Terms xmlns="http://schemas.microsoft.com/office/infopath/2007/PartnerControls"/>
    </lcf76f155ced4ddcb4097134ff3c332f>
    <TaxCatchAll xmlns="bc7eff6b-9bf7-4070-a62c-0eb3850062ef" xsi:nil="true"/>
  </documentManagement>
</p:properties>
</file>

<file path=customXml/itemProps1.xml><?xml version="1.0" encoding="utf-8"?>
<ds:datastoreItem xmlns:ds="http://schemas.openxmlformats.org/officeDocument/2006/customXml" ds:itemID="{3D56DBA1-33D1-4E54-BB90-4C8F7EE6C44F}">
  <ds:schemaRefs>
    <ds:schemaRef ds:uri="http://schemas.microsoft.com/sharepoint/v3/contenttype/forms"/>
  </ds:schemaRefs>
</ds:datastoreItem>
</file>

<file path=customXml/itemProps2.xml><?xml version="1.0" encoding="utf-8"?>
<ds:datastoreItem xmlns:ds="http://schemas.openxmlformats.org/officeDocument/2006/customXml" ds:itemID="{03012774-5D81-4CC6-A6F0-AF6D46F52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fb317-4178-4db2-9847-ca7dbf1807c8"/>
    <ds:schemaRef ds:uri="bc7eff6b-9bf7-4070-a62c-0eb385006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70D7C-A483-41C3-B936-542284952BBA}">
  <ds:schemaRefs>
    <ds:schemaRef ds:uri="http://schemas.microsoft.com/office/2006/metadata/properties"/>
    <ds:schemaRef ds:uri="http://schemas.microsoft.com/office/infopath/2007/PartnerControls"/>
    <ds:schemaRef ds:uri="11afb317-4178-4db2-9847-ca7dbf1807c8"/>
    <ds:schemaRef ds:uri="bc7eff6b-9bf7-4070-a62c-0eb3850062e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1168</Words>
  <Characters>8809</Characters>
  <Application>Microsoft Office Word</Application>
  <DocSecurity>0</DocSecurity>
  <Lines>73</Lines>
  <Paragraphs>19</Paragraphs>
  <ScaleCrop>false</ScaleCrop>
  <Company/>
  <LinksUpToDate>false</LinksUpToDate>
  <CharactersWithSpaces>9958</CharactersWithSpaces>
  <SharedDoc>false</SharedDoc>
  <HLinks>
    <vt:vector size="24" baseType="variant">
      <vt:variant>
        <vt:i4>917623</vt:i4>
      </vt:variant>
      <vt:variant>
        <vt:i4>9</vt:i4>
      </vt:variant>
      <vt:variant>
        <vt:i4>0</vt:i4>
      </vt:variant>
      <vt:variant>
        <vt:i4>5</vt:i4>
      </vt:variant>
      <vt:variant>
        <vt:lpwstr>mailto:Juliane.Hummeltenberg@viega.de</vt:lpwstr>
      </vt:variant>
      <vt:variant>
        <vt:lpwstr/>
      </vt:variant>
      <vt:variant>
        <vt:i4>917623</vt:i4>
      </vt:variant>
      <vt:variant>
        <vt:i4>6</vt:i4>
      </vt:variant>
      <vt:variant>
        <vt:i4>0</vt:i4>
      </vt:variant>
      <vt:variant>
        <vt:i4>5</vt:i4>
      </vt:variant>
      <vt:variant>
        <vt:lpwstr>mailto:Juliane.Hummeltenberg@viega.de</vt:lpwstr>
      </vt:variant>
      <vt:variant>
        <vt:lpwstr/>
      </vt:variant>
      <vt:variant>
        <vt:i4>7274497</vt:i4>
      </vt:variant>
      <vt:variant>
        <vt:i4>3</vt:i4>
      </vt:variant>
      <vt:variant>
        <vt:i4>0</vt:i4>
      </vt:variant>
      <vt:variant>
        <vt:i4>5</vt:i4>
      </vt:variant>
      <vt:variant>
        <vt:lpwstr>mailto:alexander.vonscheven@viega.de</vt:lpwstr>
      </vt:variant>
      <vt:variant>
        <vt:lpwstr/>
      </vt:variant>
      <vt:variant>
        <vt:i4>7274497</vt:i4>
      </vt:variant>
      <vt:variant>
        <vt:i4>0</vt:i4>
      </vt:variant>
      <vt:variant>
        <vt:i4>0</vt:i4>
      </vt:variant>
      <vt:variant>
        <vt:i4>5</vt:i4>
      </vt:variant>
      <vt:variant>
        <vt:lpwstr>mailto:alexander.vonscheven@viega.de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PR_Viega</dc:title>
  <dc:subject/>
  <dc:creator>Viega GmbH &amp; Co. KG</dc:creator>
  <cp:keywords/>
  <cp:lastModifiedBy>Lammer, Susanne</cp:lastModifiedBy>
  <cp:revision>60</cp:revision>
  <cp:lastPrinted>2009-01-17T05:46:00Z</cp:lastPrinted>
  <dcterms:created xsi:type="dcterms:W3CDTF">2025-01-21T09:44:00Z</dcterms:created>
  <dcterms:modified xsi:type="dcterms:W3CDTF">2025-02-24T08:53:00Z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0x0101000100C5B576C5FB4E809B039A3398137E</vt:lpwstr>
  </property>
  <property fmtid="{D5CDD505-2E9C-101B-9397-08002B2CF9AE}" pid="3" name="MSIP_Label_cdb01517-4d15-4247-99fb-6df4a06d0d78_Enabled">
    <vt:lpwstr>true</vt:lpwstr>
  </property>
  <property fmtid="{D5CDD505-2E9C-101B-9397-08002B2CF9AE}" pid="4" name="MSIP_Label_cdb01517-4d15-4247-99fb-6df4a06d0d78_SetDate">
    <vt:lpwstr>2024-01-26T08:34:40Z</vt:lpwstr>
  </property>
  <property fmtid="{D5CDD505-2E9C-101B-9397-08002B2CF9AE}" pid="5" name="MSIP_Label_cdb01517-4d15-4247-99fb-6df4a06d0d78_Method">
    <vt:lpwstr>Standard</vt:lpwstr>
  </property>
  <property fmtid="{D5CDD505-2E9C-101B-9397-08002B2CF9AE}" pid="6" name="MSIP_Label_cdb01517-4d15-4247-99fb-6df4a06d0d78_Name">
    <vt:lpwstr>Internal</vt:lpwstr>
  </property>
  <property fmtid="{D5CDD505-2E9C-101B-9397-08002B2CF9AE}" pid="7" name="MSIP_Label_cdb01517-4d15-4247-99fb-6df4a06d0d78_SiteId">
    <vt:lpwstr>902194e2-17cd-44f2-aac2-3a4ff4a5c99f</vt:lpwstr>
  </property>
  <property fmtid="{D5CDD505-2E9C-101B-9397-08002B2CF9AE}" pid="8" name="MSIP_Label_cdb01517-4d15-4247-99fb-6df4a06d0d78_ActionId">
    <vt:lpwstr>3060bafa-ca04-4c40-bed0-6986396259ab</vt:lpwstr>
  </property>
  <property fmtid="{D5CDD505-2E9C-101B-9397-08002B2CF9AE}" pid="9" name="MSIP_Label_cdb01517-4d15-4247-99fb-6df4a06d0d78_ContentBits">
    <vt:lpwstr>0</vt:lpwstr>
  </property>
  <property fmtid="{D5CDD505-2E9C-101B-9397-08002B2CF9AE}" pid="10" name="MediaServiceImageTags">
    <vt:lpwstr/>
  </property>
</Properties>
</file>