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2F998" w14:textId="3A1BEE6C" w:rsidR="006C0762" w:rsidRPr="008003C2" w:rsidRDefault="004214E0" w:rsidP="006C0762">
      <w:pPr>
        <w:pStyle w:val="Textkrper"/>
        <w:spacing w:line="300" w:lineRule="auto"/>
        <w:rPr>
          <w:sz w:val="28"/>
          <w:szCs w:val="28"/>
          <w:u w:val="single"/>
        </w:rPr>
      </w:pPr>
      <w:r>
        <w:rPr>
          <w:sz w:val="28"/>
          <w:szCs w:val="28"/>
          <w:u w:val="single"/>
        </w:rPr>
        <w:t>Vorwandsystem „</w:t>
      </w:r>
      <w:proofErr w:type="spellStart"/>
      <w:r>
        <w:rPr>
          <w:sz w:val="28"/>
          <w:szCs w:val="28"/>
          <w:u w:val="single"/>
        </w:rPr>
        <w:t>Prevista</w:t>
      </w:r>
      <w:proofErr w:type="spellEnd"/>
      <w:r w:rsidR="00A70E26">
        <w:rPr>
          <w:sz w:val="28"/>
          <w:szCs w:val="28"/>
          <w:u w:val="single"/>
        </w:rPr>
        <w:t xml:space="preserve"> Dry</w:t>
      </w:r>
      <w:r>
        <w:rPr>
          <w:sz w:val="28"/>
          <w:szCs w:val="28"/>
          <w:u w:val="single"/>
        </w:rPr>
        <w:t>“ bringt Gestaltungsspielraum</w:t>
      </w:r>
    </w:p>
    <w:p w14:paraId="2A1E3621" w14:textId="33B1ABC1" w:rsidR="006C0762" w:rsidRPr="008003C2" w:rsidRDefault="006C0762" w:rsidP="006C0762">
      <w:pPr>
        <w:pStyle w:val="Textkrper"/>
        <w:spacing w:line="300" w:lineRule="auto"/>
        <w:rPr>
          <w:sz w:val="28"/>
          <w:szCs w:val="28"/>
          <w:u w:val="single"/>
        </w:rPr>
      </w:pPr>
    </w:p>
    <w:p w14:paraId="640F57C5" w14:textId="3CCBF7D3" w:rsidR="006C0762" w:rsidRPr="008003C2" w:rsidRDefault="004214E0" w:rsidP="006C0762">
      <w:pPr>
        <w:pStyle w:val="Textkrper"/>
        <w:spacing w:line="300" w:lineRule="auto"/>
        <w:rPr>
          <w:b/>
          <w:sz w:val="36"/>
          <w:szCs w:val="36"/>
        </w:rPr>
      </w:pPr>
      <w:r>
        <w:rPr>
          <w:b/>
          <w:sz w:val="36"/>
          <w:szCs w:val="36"/>
        </w:rPr>
        <w:t xml:space="preserve">Herausforderung </w:t>
      </w:r>
      <w:r w:rsidR="00E959E3" w:rsidRPr="008003C2">
        <w:rPr>
          <w:b/>
          <w:sz w:val="36"/>
          <w:szCs w:val="36"/>
        </w:rPr>
        <w:t>Schlauchbad</w:t>
      </w:r>
      <w:r>
        <w:rPr>
          <w:b/>
          <w:sz w:val="36"/>
          <w:szCs w:val="36"/>
        </w:rPr>
        <w:t xml:space="preserve">: </w:t>
      </w:r>
      <w:r w:rsidR="00013632">
        <w:rPr>
          <w:b/>
          <w:sz w:val="36"/>
          <w:szCs w:val="36"/>
        </w:rPr>
        <w:t>k</w:t>
      </w:r>
      <w:r>
        <w:rPr>
          <w:b/>
          <w:sz w:val="36"/>
          <w:szCs w:val="36"/>
        </w:rPr>
        <w:t>reative Ansätze für moderne Raumwirkung</w:t>
      </w:r>
    </w:p>
    <w:p w14:paraId="3BA6FADB" w14:textId="4D150A9B" w:rsidR="006C0762" w:rsidRPr="008003C2" w:rsidRDefault="006C0762" w:rsidP="006C0762">
      <w:pPr>
        <w:pStyle w:val="Textkrper"/>
        <w:spacing w:line="300" w:lineRule="auto"/>
      </w:pPr>
    </w:p>
    <w:p w14:paraId="111B91D4" w14:textId="4B50D1D0" w:rsidR="00A70E26" w:rsidRPr="00A70E26" w:rsidRDefault="00327EE2" w:rsidP="00A70E26">
      <w:pPr>
        <w:pStyle w:val="Intro"/>
        <w:rPr>
          <w:i w:val="0"/>
          <w:iCs/>
        </w:rPr>
      </w:pPr>
      <w:r>
        <w:rPr>
          <w:i w:val="0"/>
        </w:rPr>
        <w:t>Attersee</w:t>
      </w:r>
      <w:r w:rsidR="006C0762" w:rsidRPr="008003C2">
        <w:rPr>
          <w:i w:val="0"/>
        </w:rPr>
        <w:t xml:space="preserve">, </w:t>
      </w:r>
      <w:r>
        <w:rPr>
          <w:i w:val="0"/>
        </w:rPr>
        <w:t>21. Oktober 2021</w:t>
      </w:r>
      <w:r w:rsidR="006C0762" w:rsidRPr="008003C2">
        <w:rPr>
          <w:i w:val="0"/>
        </w:rPr>
        <w:t xml:space="preserve"> –</w:t>
      </w:r>
      <w:r w:rsidR="00BD27BA" w:rsidRPr="008003C2">
        <w:rPr>
          <w:i w:val="0"/>
        </w:rPr>
        <w:t xml:space="preserve"> </w:t>
      </w:r>
      <w:r w:rsidR="00932006" w:rsidRPr="008003C2">
        <w:rPr>
          <w:i w:val="0"/>
        </w:rPr>
        <w:t xml:space="preserve">Der Umsatz der SHK-Branche wird aktuell </w:t>
      </w:r>
      <w:r w:rsidR="00A70E26">
        <w:rPr>
          <w:i w:val="0"/>
        </w:rPr>
        <w:t>zu einem beträchtlichen Teil</w:t>
      </w:r>
      <w:r w:rsidR="00932006" w:rsidRPr="008003C2">
        <w:rPr>
          <w:i w:val="0"/>
        </w:rPr>
        <w:t xml:space="preserve"> durch Badsanierung</w:t>
      </w:r>
      <w:r w:rsidR="008003C2">
        <w:rPr>
          <w:i w:val="0"/>
        </w:rPr>
        <w:t>en</w:t>
      </w:r>
      <w:r w:rsidR="00932006" w:rsidRPr="008003C2">
        <w:rPr>
          <w:i w:val="0"/>
        </w:rPr>
        <w:t xml:space="preserve"> getragen</w:t>
      </w:r>
      <w:r w:rsidR="001A3136">
        <w:rPr>
          <w:i w:val="0"/>
        </w:rPr>
        <w:t>.</w:t>
      </w:r>
      <w:r w:rsidR="00932006" w:rsidRPr="008003C2">
        <w:rPr>
          <w:i w:val="0"/>
        </w:rPr>
        <w:t xml:space="preserve"> </w:t>
      </w:r>
      <w:r w:rsidR="001A3136">
        <w:rPr>
          <w:i w:val="0"/>
        </w:rPr>
        <w:t xml:space="preserve">Das zeigen </w:t>
      </w:r>
      <w:r w:rsidR="00932006" w:rsidRPr="008003C2">
        <w:rPr>
          <w:i w:val="0"/>
        </w:rPr>
        <w:t xml:space="preserve">regelmäßige Umfragen der Vereinigung </w:t>
      </w:r>
      <w:proofErr w:type="spellStart"/>
      <w:r w:rsidR="00932006" w:rsidRPr="008003C2">
        <w:rPr>
          <w:i w:val="0"/>
        </w:rPr>
        <w:t>Deutsche</w:t>
      </w:r>
      <w:proofErr w:type="spellEnd"/>
      <w:r w:rsidR="00932006" w:rsidRPr="008003C2">
        <w:rPr>
          <w:i w:val="0"/>
        </w:rPr>
        <w:t xml:space="preserve"> Sanitärwirtschaft </w:t>
      </w:r>
      <w:r w:rsidR="009E2F59">
        <w:rPr>
          <w:i w:val="0"/>
        </w:rPr>
        <w:t xml:space="preserve">(VDS). Denn rund ein Drittel aller Bäder mit einem Durchschnittsalter von fast 20 Jahren sind beispielsweise noch nie renoviert worden. Eine Herausforderung </w:t>
      </w:r>
      <w:r w:rsidR="005C3A8C">
        <w:rPr>
          <w:i w:val="0"/>
        </w:rPr>
        <w:t xml:space="preserve">stellen </w:t>
      </w:r>
      <w:r w:rsidR="009E2F59">
        <w:rPr>
          <w:i w:val="0"/>
        </w:rPr>
        <w:t>dabei oft die kleinen Räume mit nicht mehr zeitgemäßen Grundrissen</w:t>
      </w:r>
      <w:r w:rsidR="005C3A8C">
        <w:rPr>
          <w:i w:val="0"/>
        </w:rPr>
        <w:t xml:space="preserve"> dar</w:t>
      </w:r>
      <w:r w:rsidR="009E2F59">
        <w:rPr>
          <w:i w:val="0"/>
        </w:rPr>
        <w:t xml:space="preserve">, insbesondere </w:t>
      </w:r>
      <w:r w:rsidR="004455DA">
        <w:rPr>
          <w:i w:val="0"/>
        </w:rPr>
        <w:t xml:space="preserve">die </w:t>
      </w:r>
      <w:r w:rsidR="009E2F59">
        <w:rPr>
          <w:i w:val="0"/>
        </w:rPr>
        <w:t>Schlauc</w:t>
      </w:r>
      <w:r w:rsidR="00845197">
        <w:rPr>
          <w:i w:val="0"/>
        </w:rPr>
        <w:t>h</w:t>
      </w:r>
      <w:r w:rsidR="009E2F59">
        <w:rPr>
          <w:i w:val="0"/>
        </w:rPr>
        <w:t>bäder.</w:t>
      </w:r>
      <w:r w:rsidR="00A70E26">
        <w:rPr>
          <w:i w:val="0"/>
        </w:rPr>
        <w:t xml:space="preserve"> </w:t>
      </w:r>
      <w:r w:rsidR="009E2F59" w:rsidRPr="00A70E26">
        <w:rPr>
          <w:i w:val="0"/>
          <w:iCs/>
        </w:rPr>
        <w:t xml:space="preserve">Mit dem </w:t>
      </w:r>
      <w:r w:rsidR="00A70E26" w:rsidRPr="00A70E26">
        <w:rPr>
          <w:i w:val="0"/>
          <w:iCs/>
        </w:rPr>
        <w:t>grundlegend neu entwickelten</w:t>
      </w:r>
      <w:r w:rsidR="009E2F59" w:rsidRPr="00A70E26">
        <w:rPr>
          <w:i w:val="0"/>
          <w:iCs/>
        </w:rPr>
        <w:t xml:space="preserve"> Vorwand</w:t>
      </w:r>
      <w:r w:rsidR="004628A9">
        <w:rPr>
          <w:i w:val="0"/>
          <w:iCs/>
        </w:rPr>
        <w:softHyphen/>
      </w:r>
      <w:r w:rsidR="009E2F59" w:rsidRPr="00A70E26">
        <w:rPr>
          <w:i w:val="0"/>
          <w:iCs/>
        </w:rPr>
        <w:t>programm „</w:t>
      </w:r>
      <w:proofErr w:type="spellStart"/>
      <w:r w:rsidR="009E2F59" w:rsidRPr="00A70E26">
        <w:rPr>
          <w:i w:val="0"/>
          <w:iCs/>
        </w:rPr>
        <w:t>Prevista</w:t>
      </w:r>
      <w:proofErr w:type="spellEnd"/>
      <w:r w:rsidR="00845197" w:rsidRPr="00A70E26">
        <w:rPr>
          <w:i w:val="0"/>
          <w:iCs/>
        </w:rPr>
        <w:t xml:space="preserve"> Dry</w:t>
      </w:r>
      <w:r w:rsidR="009E2F59" w:rsidRPr="00A70E26">
        <w:rPr>
          <w:i w:val="0"/>
          <w:iCs/>
        </w:rPr>
        <w:t xml:space="preserve">“ </w:t>
      </w:r>
      <w:r w:rsidR="000E6F99">
        <w:rPr>
          <w:i w:val="0"/>
          <w:iCs/>
        </w:rPr>
        <w:t>bzw. „</w:t>
      </w:r>
      <w:proofErr w:type="spellStart"/>
      <w:r w:rsidR="000E6F99">
        <w:rPr>
          <w:i w:val="0"/>
          <w:iCs/>
        </w:rPr>
        <w:t>Prevista</w:t>
      </w:r>
      <w:proofErr w:type="spellEnd"/>
      <w:r w:rsidR="000E6F99">
        <w:rPr>
          <w:i w:val="0"/>
          <w:iCs/>
        </w:rPr>
        <w:t xml:space="preserve"> Dry Plus“ </w:t>
      </w:r>
      <w:r w:rsidR="009E2F59" w:rsidRPr="00A70E26">
        <w:rPr>
          <w:i w:val="0"/>
          <w:iCs/>
        </w:rPr>
        <w:t>hat Systemanbieter Viega dafür eine praxisnahe Problemlös</w:t>
      </w:r>
      <w:r w:rsidR="00013632" w:rsidRPr="00A70E26">
        <w:rPr>
          <w:i w:val="0"/>
          <w:iCs/>
        </w:rPr>
        <w:t>ung</w:t>
      </w:r>
      <w:r w:rsidR="009E2F59" w:rsidRPr="00A70E26">
        <w:rPr>
          <w:i w:val="0"/>
          <w:iCs/>
        </w:rPr>
        <w:t xml:space="preserve"> entwickelt, d</w:t>
      </w:r>
      <w:r w:rsidR="00013632" w:rsidRPr="00A70E26">
        <w:rPr>
          <w:i w:val="0"/>
          <w:iCs/>
        </w:rPr>
        <w:t>ie</w:t>
      </w:r>
      <w:r w:rsidR="009E2F59" w:rsidRPr="00A70E26">
        <w:rPr>
          <w:i w:val="0"/>
          <w:iCs/>
        </w:rPr>
        <w:t xml:space="preserve"> </w:t>
      </w:r>
      <w:r w:rsidR="004455DA" w:rsidRPr="00A70E26">
        <w:rPr>
          <w:i w:val="0"/>
          <w:iCs/>
        </w:rPr>
        <w:t xml:space="preserve">gleichzeitig </w:t>
      </w:r>
      <w:r w:rsidR="009E2F59" w:rsidRPr="00A70E26">
        <w:rPr>
          <w:i w:val="0"/>
          <w:iCs/>
        </w:rPr>
        <w:t xml:space="preserve">ein besonders hohes Maß an Gestaltungsflexibilität bietet. </w:t>
      </w:r>
    </w:p>
    <w:p w14:paraId="0C224071" w14:textId="77777777" w:rsidR="00A70E26" w:rsidRDefault="00A70E26" w:rsidP="006C0762">
      <w:pPr>
        <w:pStyle w:val="Textkrper"/>
        <w:spacing w:line="300" w:lineRule="auto"/>
      </w:pPr>
    </w:p>
    <w:p w14:paraId="4B9340D9" w14:textId="2DC3F6CA" w:rsidR="006C0762" w:rsidRDefault="00ED363D" w:rsidP="00A70E26">
      <w:pPr>
        <w:pStyle w:val="Textkrper"/>
        <w:spacing w:line="300" w:lineRule="auto"/>
      </w:pPr>
      <w:r>
        <w:t>Das bestätig</w:t>
      </w:r>
      <w:r w:rsidR="000E6F99">
        <w:t>en</w:t>
      </w:r>
      <w:r>
        <w:t xml:space="preserve"> auch</w:t>
      </w:r>
      <w:r w:rsidR="000E6F99">
        <w:t xml:space="preserve"> </w:t>
      </w:r>
      <w:r w:rsidR="002C2799">
        <w:t xml:space="preserve">Dirk und Melanie </w:t>
      </w:r>
      <w:proofErr w:type="spellStart"/>
      <w:r w:rsidR="002C2799">
        <w:t>Meuleneers</w:t>
      </w:r>
      <w:proofErr w:type="spellEnd"/>
      <w:r w:rsidR="000E6F99">
        <w:t xml:space="preserve"> aus Krefeld. Sie</w:t>
      </w:r>
      <w:r w:rsidR="002C2799">
        <w:t xml:space="preserve"> </w:t>
      </w:r>
      <w:r w:rsidR="00013632">
        <w:t xml:space="preserve">haben sich mit ihrem </w:t>
      </w:r>
      <w:r w:rsidR="000E6F99">
        <w:t>Innenarchitektur</w:t>
      </w:r>
      <w:r w:rsidR="000F4A6C">
        <w:t>büro</w:t>
      </w:r>
      <w:r w:rsidR="007C35BB">
        <w:t xml:space="preserve"> </w:t>
      </w:r>
      <w:r w:rsidR="00013632">
        <w:t xml:space="preserve">Studio </w:t>
      </w:r>
      <w:proofErr w:type="spellStart"/>
      <w:r w:rsidR="00013632">
        <w:t>Meuleneers</w:t>
      </w:r>
      <w:proofErr w:type="spellEnd"/>
      <w:r w:rsidR="00013632">
        <w:t xml:space="preserve"> </w:t>
      </w:r>
      <w:r w:rsidR="00E22F95">
        <w:t xml:space="preserve">schon seit Jahren </w:t>
      </w:r>
      <w:r w:rsidR="002C2799">
        <w:t xml:space="preserve">auf die </w:t>
      </w:r>
      <w:r w:rsidR="00E22F95">
        <w:t xml:space="preserve">ebenso kreative wie nutzungsfreundliche </w:t>
      </w:r>
      <w:r w:rsidR="004455DA">
        <w:t>G</w:t>
      </w:r>
      <w:r w:rsidR="00E22F95">
        <w:t>estaltung</w:t>
      </w:r>
      <w:r w:rsidR="003D14DF">
        <w:t xml:space="preserve"> von </w:t>
      </w:r>
      <w:r w:rsidR="00A70E26">
        <w:t>Bädern – auch im Rahmen von Kernsanierungen – spezialisiert. Einer ihrer</w:t>
      </w:r>
      <w:r w:rsidR="003D14DF">
        <w:t xml:space="preserve"> </w:t>
      </w:r>
      <w:r w:rsidR="00A70E26">
        <w:t>e</w:t>
      </w:r>
      <w:r w:rsidR="003D14DF">
        <w:t>ntscheidenden Tipps: „</w:t>
      </w:r>
      <w:r w:rsidR="00D747DC">
        <w:t>Gedanklich möglichst frei an die Neugestaltung herangehen</w:t>
      </w:r>
      <w:r w:rsidR="005925A6">
        <w:t>.</w:t>
      </w:r>
      <w:r w:rsidR="00D747DC">
        <w:t xml:space="preserve"> </w:t>
      </w:r>
      <w:r w:rsidR="005925A6">
        <w:t>A</w:t>
      </w:r>
      <w:r w:rsidR="00D747DC">
        <w:t xml:space="preserve">lso zunächst auch nicht durch die Position von Abläufen oder </w:t>
      </w:r>
      <w:r w:rsidR="00FB4DC9">
        <w:t>Ä</w:t>
      </w:r>
      <w:r w:rsidR="00D747DC">
        <w:t>hnlichem einengen lassen.“ Und, gerade bei Schlauchbädern: „Immer gerade an der Wand lang – DAS geht gar nicht!“</w:t>
      </w:r>
    </w:p>
    <w:p w14:paraId="3159E41B" w14:textId="6090BDFE" w:rsidR="00D747DC" w:rsidRDefault="00D747DC" w:rsidP="006C0762">
      <w:pPr>
        <w:pStyle w:val="Textkrper"/>
        <w:spacing w:line="300" w:lineRule="auto"/>
      </w:pPr>
    </w:p>
    <w:p w14:paraId="2BD59F7A" w14:textId="3E5D6D51" w:rsidR="00D747DC" w:rsidRPr="005A30ED" w:rsidRDefault="006B799F" w:rsidP="006C0762">
      <w:pPr>
        <w:pStyle w:val="Textkrper"/>
        <w:spacing w:line="300" w:lineRule="auto"/>
        <w:rPr>
          <w:b/>
          <w:bCs/>
        </w:rPr>
      </w:pPr>
      <w:r>
        <w:rPr>
          <w:b/>
          <w:bCs/>
        </w:rPr>
        <w:t>Kleine Fläche optimal nutzen</w:t>
      </w:r>
    </w:p>
    <w:p w14:paraId="6F75A618" w14:textId="01F2D26F" w:rsidR="00D747DC" w:rsidRDefault="005A30ED" w:rsidP="006C0762">
      <w:pPr>
        <w:pStyle w:val="Textkrper"/>
        <w:spacing w:line="300" w:lineRule="auto"/>
      </w:pPr>
      <w:r>
        <w:t>Warum die Sanierung von Bädern so herausfordernd ist, zeigen zwei Zahlen aus der Marktforschung der VDS: 21</w:t>
      </w:r>
      <w:r w:rsidR="00057D3E">
        <w:t xml:space="preserve"> </w:t>
      </w:r>
      <w:r>
        <w:t xml:space="preserve">Prozent der Bestandsbäder mit WC sind nur bis </w:t>
      </w:r>
      <w:r w:rsidR="00013632">
        <w:t xml:space="preserve">sechs Quadratmeter </w:t>
      </w:r>
      <w:r>
        <w:t xml:space="preserve">groß, 53 Prozent liegen zwischen </w:t>
      </w:r>
      <w:r w:rsidR="00013632">
        <w:t>sechs</w:t>
      </w:r>
      <w:r>
        <w:t xml:space="preserve"> und </w:t>
      </w:r>
      <w:r w:rsidR="00013632">
        <w:t>zehn Quadratmeter</w:t>
      </w:r>
      <w:r w:rsidR="00A70E26">
        <w:t>, als Schlauchbad</w:t>
      </w:r>
      <w:r>
        <w:t xml:space="preserve">. </w:t>
      </w:r>
      <w:r w:rsidR="00CF78C3">
        <w:t>Auf</w:t>
      </w:r>
      <w:r w:rsidR="00013632">
        <w:t xml:space="preserve"> solchen </w:t>
      </w:r>
      <w:r w:rsidR="00E60A0E">
        <w:t>Raum</w:t>
      </w:r>
      <w:r w:rsidR="00A70E26">
        <w:t xml:space="preserve"> </w:t>
      </w:r>
      <w:r w:rsidR="00E60A0E">
        <w:t xml:space="preserve">WC, Waschtisch, Wanne und vielleicht sogar noch eine Dusche unterbringen zu wollen, </w:t>
      </w:r>
      <w:r w:rsidR="000F3660">
        <w:t>verlangt Ideenreichtum</w:t>
      </w:r>
      <w:r w:rsidR="00A70E26">
        <w:t>. Das</w:t>
      </w:r>
      <w:r w:rsidR="000F3660">
        <w:t xml:space="preserve"> weiß Dirk </w:t>
      </w:r>
      <w:proofErr w:type="spellStart"/>
      <w:r w:rsidR="000F3660">
        <w:t>Meuleneers</w:t>
      </w:r>
      <w:proofErr w:type="spellEnd"/>
      <w:r w:rsidR="000F3660">
        <w:t xml:space="preserve"> aus Erfahrung: „Vor allem, </w:t>
      </w:r>
      <w:r w:rsidR="007C35BB">
        <w:t>wenn wir aus Gründen des Brand- oder Schallschutzes oder der Statik keine Installationsleitungen in den Wänden verlegen können.</w:t>
      </w:r>
      <w:r w:rsidR="000F3660">
        <w:t xml:space="preserve"> </w:t>
      </w:r>
      <w:r w:rsidR="003B3F17">
        <w:t xml:space="preserve">Als Lösung </w:t>
      </w:r>
      <w:r w:rsidR="000F3660">
        <w:t xml:space="preserve">brauchen wir </w:t>
      </w:r>
      <w:r w:rsidR="005A4AB5">
        <w:t xml:space="preserve">dann </w:t>
      </w:r>
      <w:r w:rsidR="00CF78C3">
        <w:t>ein</w:t>
      </w:r>
      <w:r w:rsidR="000F3660">
        <w:t xml:space="preserve"> flexibles, </w:t>
      </w:r>
      <w:r w:rsidR="005A4AB5">
        <w:t xml:space="preserve">möglichst </w:t>
      </w:r>
      <w:r w:rsidR="000F3660">
        <w:t>knapp bauendes Vorwandsystem</w:t>
      </w:r>
      <w:r w:rsidR="000B2C32">
        <w:t xml:space="preserve">. So </w:t>
      </w:r>
      <w:r w:rsidR="00B44371">
        <w:t xml:space="preserve">können </w:t>
      </w:r>
      <w:r w:rsidR="00CF78C3">
        <w:t xml:space="preserve">wir </w:t>
      </w:r>
      <w:r w:rsidR="00B44371">
        <w:t xml:space="preserve">uns </w:t>
      </w:r>
      <w:r w:rsidR="00CF78C3">
        <w:t>gleichzeitig</w:t>
      </w:r>
      <w:r w:rsidR="008952B9">
        <w:t xml:space="preserve"> </w:t>
      </w:r>
      <w:r w:rsidR="00B44371">
        <w:t>von der Position bestehender Anschlüsse lösen</w:t>
      </w:r>
      <w:r w:rsidR="000F3660">
        <w:t>.“</w:t>
      </w:r>
    </w:p>
    <w:p w14:paraId="2B47C09D" w14:textId="7AB5133C" w:rsidR="000F3660" w:rsidRDefault="000F3660" w:rsidP="006C0762">
      <w:pPr>
        <w:pStyle w:val="Textkrper"/>
        <w:spacing w:line="300" w:lineRule="auto"/>
      </w:pPr>
    </w:p>
    <w:p w14:paraId="716A70A6" w14:textId="644D459E" w:rsidR="005F1174" w:rsidRDefault="000F3660" w:rsidP="006C0762">
      <w:pPr>
        <w:pStyle w:val="Textkrper"/>
        <w:spacing w:line="300" w:lineRule="auto"/>
      </w:pPr>
      <w:r>
        <w:t>Für das Viega-Vorwandsystem „</w:t>
      </w:r>
      <w:proofErr w:type="spellStart"/>
      <w:r>
        <w:t>Prevista</w:t>
      </w:r>
      <w:proofErr w:type="spellEnd"/>
      <w:r w:rsidR="00E85C4E">
        <w:t xml:space="preserve"> Dry</w:t>
      </w:r>
      <w:r w:rsidR="00EA19A8">
        <w:t xml:space="preserve"> </w:t>
      </w:r>
      <w:r w:rsidR="00CF78C3">
        <w:t>P</w:t>
      </w:r>
      <w:r w:rsidR="00EA19A8">
        <w:t>lus</w:t>
      </w:r>
      <w:r>
        <w:t xml:space="preserve">“ war vor diesem Hintergrund </w:t>
      </w:r>
      <w:r w:rsidR="008A77E7">
        <w:t xml:space="preserve">beispielsweise </w:t>
      </w:r>
      <w:r w:rsidR="0043392E">
        <w:t>die</w:t>
      </w:r>
      <w:r w:rsidR="008A77E7">
        <w:t xml:space="preserve"> </w:t>
      </w:r>
      <w:r>
        <w:t xml:space="preserve">geringstmögliche Bautiefe von </w:t>
      </w:r>
      <w:r w:rsidR="000E6F99">
        <w:t>15</w:t>
      </w:r>
      <w:r w:rsidR="0022747A">
        <w:t xml:space="preserve"> </w:t>
      </w:r>
      <w:r w:rsidR="00646492">
        <w:t xml:space="preserve">Zentimeter ein wesentliches Entwicklungsziel. </w:t>
      </w:r>
      <w:r w:rsidR="00312BF5">
        <w:t>Denn damit</w:t>
      </w:r>
      <w:r w:rsidR="00646492">
        <w:t xml:space="preserve"> ist </w:t>
      </w:r>
      <w:proofErr w:type="gramStart"/>
      <w:r w:rsidR="00646492">
        <w:t>die Vorwand</w:t>
      </w:r>
      <w:proofErr w:type="gramEnd"/>
      <w:r w:rsidR="00646492">
        <w:t xml:space="preserve"> immer noch tief genug für die Installation der Zu- und Abwasserleitungen, reduziert aber den Bewegungsraum im Bad so </w:t>
      </w:r>
      <w:r w:rsidR="005F1174">
        <w:t>wenig</w:t>
      </w:r>
      <w:r w:rsidR="00646492">
        <w:t xml:space="preserve"> wie möglich.</w:t>
      </w:r>
      <w:r w:rsidR="005F1174">
        <w:t xml:space="preserve"> </w:t>
      </w:r>
      <w:r w:rsidR="00A20965">
        <w:t>Zudem lassen sich die „</w:t>
      </w:r>
      <w:proofErr w:type="spellStart"/>
      <w:r w:rsidR="00A20965">
        <w:t>Prevista</w:t>
      </w:r>
      <w:proofErr w:type="spellEnd"/>
      <w:r w:rsidR="00A20965">
        <w:t xml:space="preserve"> Dry </w:t>
      </w:r>
      <w:r w:rsidR="00CF78C3">
        <w:t>P</w:t>
      </w:r>
      <w:r w:rsidR="00A20965">
        <w:t xml:space="preserve">lus“-Schienen vor Ort, auf der Baustelle, </w:t>
      </w:r>
      <w:r w:rsidR="00A865A1">
        <w:t xml:space="preserve">mit der Schienenstanze </w:t>
      </w:r>
      <w:r w:rsidR="00A20965">
        <w:t xml:space="preserve">zentimetergenau </w:t>
      </w:r>
      <w:proofErr w:type="spellStart"/>
      <w:r w:rsidR="00A20965">
        <w:t>ablängen</w:t>
      </w:r>
      <w:proofErr w:type="spellEnd"/>
      <w:r w:rsidR="00A20965">
        <w:t>. So passt sich die Vorwand</w:t>
      </w:r>
      <w:r w:rsidR="00CA70D9">
        <w:softHyphen/>
      </w:r>
      <w:r w:rsidR="00A20965">
        <w:t xml:space="preserve">konstruktion </w:t>
      </w:r>
      <w:r w:rsidR="0004032F">
        <w:t>präzise</w:t>
      </w:r>
      <w:r w:rsidR="00A20965">
        <w:t xml:space="preserve"> in jedes Bauumfeld ein.</w:t>
      </w:r>
    </w:p>
    <w:p w14:paraId="453FC12F" w14:textId="77777777" w:rsidR="005F1174" w:rsidRDefault="005F1174" w:rsidP="006C0762">
      <w:pPr>
        <w:pStyle w:val="Textkrper"/>
        <w:spacing w:line="300" w:lineRule="auto"/>
      </w:pPr>
    </w:p>
    <w:p w14:paraId="5B5AF011" w14:textId="4802A1C6" w:rsidR="004214E0" w:rsidRPr="004214E0" w:rsidRDefault="004214E0" w:rsidP="006C0762">
      <w:pPr>
        <w:pStyle w:val="Textkrper"/>
        <w:spacing w:line="300" w:lineRule="auto"/>
        <w:rPr>
          <w:b/>
          <w:bCs/>
        </w:rPr>
      </w:pPr>
      <w:r w:rsidRPr="004214E0">
        <w:rPr>
          <w:b/>
          <w:bCs/>
        </w:rPr>
        <w:t xml:space="preserve">Räume durch Bauhöhe </w:t>
      </w:r>
      <w:r w:rsidR="008763DB">
        <w:rPr>
          <w:b/>
          <w:bCs/>
        </w:rPr>
        <w:t>auflockern</w:t>
      </w:r>
    </w:p>
    <w:p w14:paraId="0FAFDA96" w14:textId="4EEC912B" w:rsidR="000F3660" w:rsidRDefault="005F1174" w:rsidP="006C0762">
      <w:pPr>
        <w:pStyle w:val="Textkrper"/>
        <w:spacing w:line="300" w:lineRule="auto"/>
      </w:pPr>
      <w:r>
        <w:t xml:space="preserve">„Durch das Schienensystem“, so Dirk </w:t>
      </w:r>
      <w:proofErr w:type="spellStart"/>
      <w:r>
        <w:t>Meuleneers</w:t>
      </w:r>
      <w:proofErr w:type="spellEnd"/>
      <w:r>
        <w:t xml:space="preserve">, „haben wir außerdem die Möglichkeit, die </w:t>
      </w:r>
      <w:r w:rsidR="005F49A5">
        <w:t>schmalen</w:t>
      </w:r>
      <w:r>
        <w:t xml:space="preserve"> Vorw</w:t>
      </w:r>
      <w:r w:rsidR="005F49A5">
        <w:t>andkonstruktionen</w:t>
      </w:r>
      <w:r>
        <w:t xml:space="preserve"> auch noch unterschiedlich hoch zu gestalten</w:t>
      </w:r>
      <w:r w:rsidR="004B1540">
        <w:t>.</w:t>
      </w:r>
      <w:r>
        <w:t xml:space="preserve"> </w:t>
      </w:r>
      <w:r w:rsidR="004B1540">
        <w:t xml:space="preserve">So können wir den Raum gliedern und </w:t>
      </w:r>
      <w:r w:rsidR="00363A2B">
        <w:t>definierte</w:t>
      </w:r>
      <w:r w:rsidR="004B1540">
        <w:t xml:space="preserve"> Zonen schaffen, die das Schlauchbad</w:t>
      </w:r>
      <w:r w:rsidR="007B785F">
        <w:t>,</w:t>
      </w:r>
      <w:r w:rsidR="00327EE2">
        <w:t xml:space="preserve"> </w:t>
      </w:r>
      <w:r w:rsidR="007B785F">
        <w:t xml:space="preserve">aufbrechen‘ und </w:t>
      </w:r>
      <w:r w:rsidR="004B1540">
        <w:t>sofort viel interessanter machen.“</w:t>
      </w:r>
      <w:r w:rsidR="007B785F">
        <w:t xml:space="preserve"> Wenn dann </w:t>
      </w:r>
      <w:r w:rsidR="00AD2081">
        <w:t>zusätzlich</w:t>
      </w:r>
      <w:r w:rsidR="007B785F">
        <w:t xml:space="preserve">, beispielsweise durch eine </w:t>
      </w:r>
      <w:r w:rsidR="00CF78C3">
        <w:t>Trennwand zum WC</w:t>
      </w:r>
      <w:r w:rsidR="007B785F">
        <w:t xml:space="preserve">, die gereihte Platzierung der Sanitärgegenstände an einer Wand optisch unterbrochen wird, </w:t>
      </w:r>
      <w:r w:rsidR="00CA4919">
        <w:t xml:space="preserve">ist </w:t>
      </w:r>
      <w:r w:rsidR="009728AC">
        <w:t>ein großer Schritt zur Gestaltung eines modernen Bades getan.</w:t>
      </w:r>
    </w:p>
    <w:p w14:paraId="23A7A265" w14:textId="710DD448" w:rsidR="00624A24" w:rsidRDefault="00624A24" w:rsidP="006C0762">
      <w:pPr>
        <w:pStyle w:val="Textkrper"/>
        <w:spacing w:line="300" w:lineRule="auto"/>
      </w:pPr>
    </w:p>
    <w:p w14:paraId="3A95B4F5" w14:textId="2E273FE2" w:rsidR="00624A24" w:rsidRDefault="00624A24" w:rsidP="006C0762">
      <w:pPr>
        <w:pStyle w:val="Textkrper"/>
        <w:spacing w:line="300" w:lineRule="auto"/>
      </w:pPr>
      <w:r>
        <w:t xml:space="preserve">Gleiches gilt, indem </w:t>
      </w:r>
      <w:proofErr w:type="gramStart"/>
      <w:r>
        <w:t>über eine halbhohe Vorwand</w:t>
      </w:r>
      <w:proofErr w:type="gramEnd"/>
      <w:r>
        <w:t xml:space="preserve"> in der Dusche oder in die Vorwand integrierte Ablage</w:t>
      </w:r>
      <w:r w:rsidR="00FB4DC9">
        <w:t xml:space="preserve">n </w:t>
      </w:r>
      <w:r>
        <w:t xml:space="preserve">Flächen nochmals </w:t>
      </w:r>
      <w:r w:rsidR="00BC6CA8">
        <w:t>geteilt</w:t>
      </w:r>
      <w:r>
        <w:t xml:space="preserve"> werden. Allerdings warnt Dirk </w:t>
      </w:r>
      <w:proofErr w:type="spellStart"/>
      <w:r>
        <w:t>Meuleneers</w:t>
      </w:r>
      <w:proofErr w:type="spellEnd"/>
      <w:r>
        <w:t xml:space="preserve"> hier vor „zu viel“: „Solche Ablagen sind sicherlich praktisch, um Stauraum oder Platz für Duschgel und Shampoo zu schaffen. Unter Gestaltungsaspekten sollten sie aber sparsam eingesetzt werden, weil das Bad sonst zu unruhig wird, </w:t>
      </w:r>
      <w:r w:rsidR="002A56B8">
        <w:t>wenn</w:t>
      </w:r>
      <w:r>
        <w:t xml:space="preserve"> das Auge keinen Halt findet.“</w:t>
      </w:r>
    </w:p>
    <w:p w14:paraId="0449D50F" w14:textId="77777777" w:rsidR="00624A24" w:rsidRDefault="00624A24" w:rsidP="006C0762">
      <w:pPr>
        <w:pStyle w:val="Textkrper"/>
        <w:spacing w:line="300" w:lineRule="auto"/>
      </w:pPr>
    </w:p>
    <w:p w14:paraId="48BAA4CA" w14:textId="7F80537A" w:rsidR="005B1367" w:rsidRPr="004214E0" w:rsidRDefault="006F1CF0" w:rsidP="005B1367">
      <w:pPr>
        <w:pStyle w:val="Textkrper"/>
        <w:spacing w:line="300" w:lineRule="auto"/>
        <w:rPr>
          <w:b/>
          <w:bCs/>
        </w:rPr>
      </w:pPr>
      <w:r>
        <w:rPr>
          <w:b/>
          <w:bCs/>
        </w:rPr>
        <w:t xml:space="preserve">Oberflächen </w:t>
      </w:r>
      <w:r w:rsidR="00AC7D39">
        <w:rPr>
          <w:b/>
          <w:bCs/>
        </w:rPr>
        <w:t>zur</w:t>
      </w:r>
      <w:r>
        <w:rPr>
          <w:b/>
          <w:bCs/>
        </w:rPr>
        <w:t xml:space="preserve"> </w:t>
      </w:r>
      <w:r w:rsidR="00AC7D39">
        <w:rPr>
          <w:b/>
          <w:bCs/>
        </w:rPr>
        <w:t xml:space="preserve">optischen </w:t>
      </w:r>
      <w:r>
        <w:rPr>
          <w:b/>
          <w:bCs/>
        </w:rPr>
        <w:t>Glied</w:t>
      </w:r>
      <w:r w:rsidR="00AC7D39">
        <w:rPr>
          <w:b/>
          <w:bCs/>
        </w:rPr>
        <w:t>e</w:t>
      </w:r>
      <w:r>
        <w:rPr>
          <w:b/>
          <w:bCs/>
        </w:rPr>
        <w:t>rung nutzen</w:t>
      </w:r>
    </w:p>
    <w:p w14:paraId="518EB4E8" w14:textId="49D628AA" w:rsidR="008D21FD" w:rsidRDefault="0017374E" w:rsidP="00A83510">
      <w:pPr>
        <w:pStyle w:val="Textkrper"/>
        <w:spacing w:line="300" w:lineRule="auto"/>
      </w:pPr>
      <w:r>
        <w:t xml:space="preserve">Für die </w:t>
      </w:r>
      <w:r w:rsidR="00F46F28">
        <w:t xml:space="preserve">detaillierte Planung </w:t>
      </w:r>
      <w:r>
        <w:t xml:space="preserve">eines optisch und funktional überzeugenden Schlauchbades empfiehlt </w:t>
      </w:r>
      <w:r w:rsidR="0067544E">
        <w:t xml:space="preserve">Dirk </w:t>
      </w:r>
      <w:proofErr w:type="spellStart"/>
      <w:r w:rsidR="0067544E">
        <w:t>Meuleneers</w:t>
      </w:r>
      <w:proofErr w:type="spellEnd"/>
      <w:r w:rsidR="00F46F28">
        <w:t xml:space="preserve"> </w:t>
      </w:r>
      <w:r>
        <w:t>zudem, bei der Gestaltung unbedingt die Oberflächen von Wänden und Decke mit einzubeziehen</w:t>
      </w:r>
      <w:r w:rsidR="00BA34A9">
        <w:t>:</w:t>
      </w:r>
      <w:r>
        <w:t xml:space="preserve"> </w:t>
      </w:r>
      <w:r w:rsidR="00BA34A9">
        <w:t>„</w:t>
      </w:r>
      <w:r w:rsidR="00A83510">
        <w:t>Teilgeflieste Wände oder reversible Verkleidungsplatten</w:t>
      </w:r>
      <w:r w:rsidR="00F14AA9">
        <w:t>,</w:t>
      </w:r>
      <w:r w:rsidR="00A83510">
        <w:t xml:space="preserve"> </w:t>
      </w:r>
      <w:r w:rsidR="0091550A">
        <w:t>beispielsweise</w:t>
      </w:r>
      <w:r w:rsidR="00A83510">
        <w:t xml:space="preserve"> das auf die </w:t>
      </w:r>
      <w:r w:rsidR="00BA34A9">
        <w:t>,</w:t>
      </w:r>
      <w:proofErr w:type="spellStart"/>
      <w:r w:rsidR="00A83510">
        <w:t>Prevista</w:t>
      </w:r>
      <w:proofErr w:type="spellEnd"/>
      <w:r w:rsidR="00AB0295">
        <w:t xml:space="preserve"> Dry</w:t>
      </w:r>
      <w:r w:rsidR="00BA70BA">
        <w:t xml:space="preserve"> </w:t>
      </w:r>
      <w:r w:rsidR="00AE5600">
        <w:t>P</w:t>
      </w:r>
      <w:r w:rsidR="00BA70BA">
        <w:t>lus</w:t>
      </w:r>
      <w:r w:rsidR="00BA34A9">
        <w:t>‘</w:t>
      </w:r>
      <w:r w:rsidR="00A83510">
        <w:t xml:space="preserve">-Vorwandschienen abgestimmte System </w:t>
      </w:r>
      <w:r w:rsidR="00BA34A9">
        <w:t>,</w:t>
      </w:r>
      <w:proofErr w:type="spellStart"/>
      <w:r w:rsidR="00A83510">
        <w:t>MuroLive</w:t>
      </w:r>
      <w:proofErr w:type="spellEnd"/>
      <w:r w:rsidR="00A83510">
        <w:t>!</w:t>
      </w:r>
      <w:r w:rsidR="00BA34A9">
        <w:t>‘</w:t>
      </w:r>
      <w:r w:rsidR="00F14AA9">
        <w:t>,</w:t>
      </w:r>
      <w:r w:rsidR="00A83510">
        <w:t xml:space="preserve"> </w:t>
      </w:r>
      <w:r w:rsidR="00916B28">
        <w:t>können</w:t>
      </w:r>
      <w:r w:rsidR="005E2351">
        <w:t xml:space="preserve"> </w:t>
      </w:r>
      <w:r w:rsidR="00732A06">
        <w:t xml:space="preserve">beispielsweise sehr gut zur </w:t>
      </w:r>
      <w:r w:rsidR="00BA34A9">
        <w:t xml:space="preserve">optischen </w:t>
      </w:r>
      <w:r w:rsidR="005E2351">
        <w:t xml:space="preserve">Gliederung </w:t>
      </w:r>
      <w:r w:rsidR="00BA34A9">
        <w:t>des</w:t>
      </w:r>
      <w:r w:rsidR="005E2351">
        <w:t xml:space="preserve"> Raumes </w:t>
      </w:r>
      <w:r w:rsidR="00BA34A9">
        <w:t>genutzt werden</w:t>
      </w:r>
      <w:r w:rsidR="00DC0C98">
        <w:t>.</w:t>
      </w:r>
      <w:r w:rsidR="00BA34A9">
        <w:t>“ Auch d</w:t>
      </w:r>
      <w:r w:rsidR="00DC0C98">
        <w:t xml:space="preserve">urch unterschiedliche Farben oder Oberflächen – hier Fliesen, dort gestrichener Putz – werden bestimmte Zonen im Bad </w:t>
      </w:r>
      <w:r w:rsidR="009B7AA1">
        <w:t xml:space="preserve">wahlweise </w:t>
      </w:r>
      <w:r w:rsidR="00DC0C98">
        <w:t>betont oder optisch einer Funktionalität (wie Waschen oder Duschen) zugeordnet</w:t>
      </w:r>
      <w:r w:rsidR="003E3499">
        <w:t>.</w:t>
      </w:r>
      <w:r w:rsidR="00DC0C98">
        <w:t xml:space="preserve"> </w:t>
      </w:r>
      <w:r w:rsidR="003E3499">
        <w:t>S</w:t>
      </w:r>
      <w:r w:rsidR="00DC0C98">
        <w:t xml:space="preserve">o </w:t>
      </w:r>
      <w:r w:rsidR="003E3499">
        <w:t xml:space="preserve">findet </w:t>
      </w:r>
      <w:r w:rsidR="00DC0C98">
        <w:t xml:space="preserve">sich der Nutzer intuitiv in dem Raum zurecht </w:t>
      </w:r>
      <w:r w:rsidR="00DC0C98">
        <w:lastRenderedPageBreak/>
        <w:t xml:space="preserve">und </w:t>
      </w:r>
      <w:r w:rsidR="003E3499">
        <w:t>fühlt sich</w:t>
      </w:r>
      <w:r w:rsidR="00DC0C98">
        <w:t xml:space="preserve"> wohl</w:t>
      </w:r>
      <w:r w:rsidR="00A06319">
        <w:t>.</w:t>
      </w:r>
      <w:r w:rsidR="008D21FD">
        <w:t xml:space="preserve"> Gezielt gesetzte Lichter unterstreichen den Wohlfühl</w:t>
      </w:r>
      <w:r w:rsidR="00BA34A9">
        <w:softHyphen/>
      </w:r>
      <w:r w:rsidR="008D21FD">
        <w:t>aspekt dann noch zusätzlich.</w:t>
      </w:r>
    </w:p>
    <w:p w14:paraId="3B6E0032" w14:textId="77777777" w:rsidR="008D21FD" w:rsidRDefault="008D21FD" w:rsidP="00A83510">
      <w:pPr>
        <w:pStyle w:val="Textkrper"/>
        <w:spacing w:line="300" w:lineRule="auto"/>
      </w:pPr>
    </w:p>
    <w:p w14:paraId="1BF6FA7B" w14:textId="57D223CF" w:rsidR="009E2F59" w:rsidRDefault="00F36FEB" w:rsidP="006C0762">
      <w:pPr>
        <w:pStyle w:val="Textkrper"/>
        <w:spacing w:line="300" w:lineRule="auto"/>
      </w:pPr>
      <w:r>
        <w:t>Mehr Informationen und Anregungen zur kreativen Badgestaltung mit dem Vorwandsystem „</w:t>
      </w:r>
      <w:proofErr w:type="spellStart"/>
      <w:r>
        <w:t>Prevista</w:t>
      </w:r>
      <w:proofErr w:type="spellEnd"/>
      <w:r>
        <w:t>“ gibt es unter viega.</w:t>
      </w:r>
      <w:r w:rsidR="00327EE2">
        <w:t>at</w:t>
      </w:r>
      <w:r>
        <w:t>/</w:t>
      </w:r>
      <w:proofErr w:type="spellStart"/>
      <w:r>
        <w:t>Prevista</w:t>
      </w:r>
      <w:proofErr w:type="spellEnd"/>
      <w:r>
        <w:t>.</w:t>
      </w:r>
    </w:p>
    <w:p w14:paraId="6B2BA1D1" w14:textId="77777777" w:rsidR="006C0762" w:rsidRPr="008003C2" w:rsidRDefault="006C0762" w:rsidP="006C0762">
      <w:pPr>
        <w:pStyle w:val="Textkrper"/>
        <w:spacing w:line="300" w:lineRule="auto"/>
        <w:jc w:val="right"/>
        <w:rPr>
          <w:i/>
        </w:rPr>
      </w:pPr>
    </w:p>
    <w:p w14:paraId="03EBB8BB" w14:textId="70A06C6D" w:rsidR="006C0762" w:rsidRPr="008003C2" w:rsidRDefault="008C7349" w:rsidP="006C0762">
      <w:pPr>
        <w:pStyle w:val="Textkrper"/>
        <w:spacing w:line="300" w:lineRule="auto"/>
        <w:jc w:val="right"/>
        <w:rPr>
          <w:i/>
        </w:rPr>
      </w:pPr>
      <w:r w:rsidRPr="008C7349">
        <w:rPr>
          <w:i/>
        </w:rPr>
        <w:t>PR_NarrowBath_</w:t>
      </w:r>
      <w:r w:rsidR="00327EE2">
        <w:rPr>
          <w:i/>
        </w:rPr>
        <w:t>AT</w:t>
      </w:r>
      <w:r w:rsidRPr="008C7349">
        <w:rPr>
          <w:i/>
        </w:rPr>
        <w:t>_2021</w:t>
      </w:r>
      <w:r w:rsidR="006C0762" w:rsidRPr="008003C2">
        <w:rPr>
          <w:i/>
        </w:rPr>
        <w:t>.doc</w:t>
      </w:r>
      <w:r>
        <w:rPr>
          <w:i/>
        </w:rPr>
        <w:t>x</w:t>
      </w:r>
    </w:p>
    <w:p w14:paraId="051A7D55" w14:textId="043401C9" w:rsidR="006C0762" w:rsidRDefault="006C0762" w:rsidP="006C0762">
      <w:pPr>
        <w:pStyle w:val="text"/>
        <w:spacing w:line="300" w:lineRule="auto"/>
      </w:pPr>
    </w:p>
    <w:p w14:paraId="5A3534F7" w14:textId="77777777" w:rsidR="001D2D96" w:rsidRDefault="001D2D96" w:rsidP="006C0762">
      <w:pPr>
        <w:pStyle w:val="text"/>
        <w:spacing w:line="300" w:lineRule="auto"/>
      </w:pPr>
    </w:p>
    <w:p w14:paraId="449BFFB5" w14:textId="38A0B971" w:rsidR="00E76C00" w:rsidRDefault="00E76C00">
      <w:pPr>
        <w:rPr>
          <w:rFonts w:ascii="Arial" w:hAnsi="Arial" w:cs="Arial"/>
          <w:szCs w:val="24"/>
        </w:rPr>
      </w:pPr>
    </w:p>
    <w:p w14:paraId="12DDDD03" w14:textId="6C6BA4FD" w:rsidR="00F14AA9" w:rsidRDefault="00E76C00" w:rsidP="006C0762">
      <w:pPr>
        <w:pStyle w:val="text"/>
        <w:spacing w:line="300" w:lineRule="auto"/>
      </w:pPr>
      <w:r>
        <w:rPr>
          <w:noProof/>
        </w:rPr>
        <w:drawing>
          <wp:inline distT="0" distB="0" distL="0" distR="0" wp14:anchorId="2D941B97" wp14:editId="4DC681FF">
            <wp:extent cx="3159457" cy="2369696"/>
            <wp:effectExtent l="0" t="0" r="317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6" cstate="screen">
                      <a:extLst>
                        <a:ext uri="{28A0092B-C50C-407E-A947-70E740481C1C}">
                          <a14:useLocalDpi xmlns:a14="http://schemas.microsoft.com/office/drawing/2010/main"/>
                        </a:ext>
                      </a:extLst>
                    </a:blip>
                    <a:stretch>
                      <a:fillRect/>
                    </a:stretch>
                  </pic:blipFill>
                  <pic:spPr>
                    <a:xfrm>
                      <a:off x="0" y="0"/>
                      <a:ext cx="3171754" cy="2378919"/>
                    </a:xfrm>
                    <a:prstGeom prst="rect">
                      <a:avLst/>
                    </a:prstGeom>
                  </pic:spPr>
                </pic:pic>
              </a:graphicData>
            </a:graphic>
          </wp:inline>
        </w:drawing>
      </w:r>
    </w:p>
    <w:p w14:paraId="6446DD79" w14:textId="0EFD7158" w:rsidR="006C0762" w:rsidRDefault="00BD27BA" w:rsidP="006C0762">
      <w:pPr>
        <w:pStyle w:val="text"/>
        <w:spacing w:line="300" w:lineRule="auto"/>
        <w:rPr>
          <w:sz w:val="22"/>
          <w:szCs w:val="22"/>
        </w:rPr>
      </w:pPr>
      <w:r w:rsidRPr="008003C2">
        <w:rPr>
          <w:sz w:val="22"/>
          <w:szCs w:val="22"/>
        </w:rPr>
        <w:t>Foto</w:t>
      </w:r>
      <w:r w:rsidR="006C0762" w:rsidRPr="008003C2">
        <w:rPr>
          <w:sz w:val="22"/>
          <w:szCs w:val="22"/>
        </w:rPr>
        <w:t xml:space="preserve"> (</w:t>
      </w:r>
      <w:r w:rsidR="008C7349" w:rsidRPr="008C7349">
        <w:rPr>
          <w:sz w:val="22"/>
          <w:szCs w:val="22"/>
        </w:rPr>
        <w:t>PR_NarrowBath_DE_2021</w:t>
      </w:r>
      <w:r w:rsidR="008C7349">
        <w:rPr>
          <w:sz w:val="22"/>
          <w:szCs w:val="22"/>
        </w:rPr>
        <w:t>_01.jpg</w:t>
      </w:r>
      <w:r w:rsidRPr="008003C2">
        <w:rPr>
          <w:sz w:val="22"/>
          <w:szCs w:val="22"/>
        </w:rPr>
        <w:t>)</w:t>
      </w:r>
      <w:r w:rsidR="006C0762" w:rsidRPr="008003C2">
        <w:rPr>
          <w:sz w:val="22"/>
          <w:szCs w:val="22"/>
        </w:rPr>
        <w:t xml:space="preserve">: </w:t>
      </w:r>
      <w:r w:rsidR="00106099">
        <w:rPr>
          <w:sz w:val="22"/>
          <w:szCs w:val="22"/>
        </w:rPr>
        <w:br/>
      </w:r>
      <w:r w:rsidR="00094EF8">
        <w:rPr>
          <w:sz w:val="22"/>
          <w:szCs w:val="22"/>
        </w:rPr>
        <w:t>Kleine (Schlauch</w:t>
      </w:r>
      <w:r w:rsidR="00A8133A">
        <w:rPr>
          <w:sz w:val="22"/>
          <w:szCs w:val="22"/>
        </w:rPr>
        <w:t>-</w:t>
      </w:r>
      <w:r w:rsidR="00094EF8">
        <w:rPr>
          <w:sz w:val="22"/>
          <w:szCs w:val="22"/>
        </w:rPr>
        <w:t>)Bäder im Rahmen einer Sanierung attraktiv zu gestalten ist eine Herausforderung, die sich besonders gut mit einem flexiblen Vorwandsystem wie „</w:t>
      </w:r>
      <w:proofErr w:type="spellStart"/>
      <w:r w:rsidR="00094EF8">
        <w:rPr>
          <w:sz w:val="22"/>
          <w:szCs w:val="22"/>
        </w:rPr>
        <w:t>Prevista</w:t>
      </w:r>
      <w:proofErr w:type="spellEnd"/>
      <w:r w:rsidR="00094EF8">
        <w:rPr>
          <w:sz w:val="22"/>
          <w:szCs w:val="22"/>
        </w:rPr>
        <w:t>“ von Viega lösen lässt.</w:t>
      </w:r>
      <w:r w:rsidR="0062166F" w:rsidRPr="008003C2">
        <w:rPr>
          <w:sz w:val="22"/>
          <w:szCs w:val="22"/>
        </w:rPr>
        <w:t xml:space="preserve"> (F</w:t>
      </w:r>
      <w:r w:rsidR="006C0762" w:rsidRPr="008003C2">
        <w:rPr>
          <w:sz w:val="22"/>
          <w:szCs w:val="22"/>
        </w:rPr>
        <w:t>oto: Viega)</w:t>
      </w:r>
    </w:p>
    <w:p w14:paraId="4E34155C" w14:textId="3F2457D1" w:rsidR="00E76C00" w:rsidRDefault="00E76C00" w:rsidP="006C0762">
      <w:pPr>
        <w:pStyle w:val="text"/>
        <w:spacing w:line="300" w:lineRule="auto"/>
        <w:rPr>
          <w:sz w:val="22"/>
          <w:szCs w:val="22"/>
        </w:rPr>
      </w:pPr>
    </w:p>
    <w:p w14:paraId="7049CE41" w14:textId="5A7A91F1" w:rsidR="00E76C00" w:rsidRDefault="00E76C00" w:rsidP="006C0762">
      <w:pPr>
        <w:pStyle w:val="text"/>
        <w:spacing w:line="300" w:lineRule="auto"/>
        <w:rPr>
          <w:sz w:val="22"/>
          <w:szCs w:val="22"/>
        </w:rPr>
      </w:pPr>
    </w:p>
    <w:p w14:paraId="2B3DADFB" w14:textId="38255A0D" w:rsidR="00E76C00" w:rsidRDefault="00E76C00" w:rsidP="006C0762">
      <w:pPr>
        <w:pStyle w:val="text"/>
        <w:spacing w:line="300" w:lineRule="auto"/>
        <w:rPr>
          <w:sz w:val="22"/>
          <w:szCs w:val="22"/>
        </w:rPr>
      </w:pPr>
      <w:r>
        <w:rPr>
          <w:noProof/>
          <w:sz w:val="22"/>
          <w:szCs w:val="22"/>
        </w:rPr>
        <w:lastRenderedPageBreak/>
        <w:drawing>
          <wp:inline distT="0" distB="0" distL="0" distR="0" wp14:anchorId="2B63AB95" wp14:editId="2265D83D">
            <wp:extent cx="3214048" cy="2410641"/>
            <wp:effectExtent l="0" t="0" r="5715" b="889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7" cstate="screen">
                      <a:extLst>
                        <a:ext uri="{28A0092B-C50C-407E-A947-70E740481C1C}">
                          <a14:useLocalDpi xmlns:a14="http://schemas.microsoft.com/office/drawing/2010/main"/>
                        </a:ext>
                      </a:extLst>
                    </a:blip>
                    <a:stretch>
                      <a:fillRect/>
                    </a:stretch>
                  </pic:blipFill>
                  <pic:spPr>
                    <a:xfrm>
                      <a:off x="0" y="0"/>
                      <a:ext cx="3228322" cy="2421347"/>
                    </a:xfrm>
                    <a:prstGeom prst="rect">
                      <a:avLst/>
                    </a:prstGeom>
                  </pic:spPr>
                </pic:pic>
              </a:graphicData>
            </a:graphic>
          </wp:inline>
        </w:drawing>
      </w:r>
    </w:p>
    <w:p w14:paraId="56232826" w14:textId="03BB3D92" w:rsidR="00E76C00" w:rsidRDefault="00E76C00" w:rsidP="00E76C00">
      <w:pPr>
        <w:pStyle w:val="text"/>
        <w:spacing w:line="300" w:lineRule="auto"/>
        <w:rPr>
          <w:sz w:val="22"/>
          <w:szCs w:val="22"/>
        </w:rPr>
      </w:pPr>
      <w:r>
        <w:rPr>
          <w:sz w:val="22"/>
          <w:szCs w:val="22"/>
        </w:rPr>
        <w:t>Foto (</w:t>
      </w:r>
      <w:r w:rsidR="00525423" w:rsidRPr="00525423">
        <w:rPr>
          <w:sz w:val="22"/>
          <w:szCs w:val="22"/>
        </w:rPr>
        <w:t>PR_NarrowBath_DE_2021_0</w:t>
      </w:r>
      <w:r w:rsidR="00525423">
        <w:rPr>
          <w:sz w:val="22"/>
          <w:szCs w:val="22"/>
        </w:rPr>
        <w:t>2</w:t>
      </w:r>
      <w:r w:rsidR="00525423" w:rsidRPr="00525423">
        <w:rPr>
          <w:sz w:val="22"/>
          <w:szCs w:val="22"/>
        </w:rPr>
        <w:t>.jpg</w:t>
      </w:r>
      <w:r>
        <w:rPr>
          <w:sz w:val="22"/>
          <w:szCs w:val="22"/>
        </w:rPr>
        <w:t xml:space="preserve">): </w:t>
      </w:r>
      <w:r w:rsidR="00094EF8">
        <w:rPr>
          <w:sz w:val="22"/>
          <w:szCs w:val="22"/>
        </w:rPr>
        <w:t>Durch die schmale „</w:t>
      </w:r>
      <w:proofErr w:type="spellStart"/>
      <w:r w:rsidR="00094EF8">
        <w:rPr>
          <w:sz w:val="22"/>
          <w:szCs w:val="22"/>
        </w:rPr>
        <w:t>Prevista</w:t>
      </w:r>
      <w:proofErr w:type="spellEnd"/>
      <w:r w:rsidR="008F2050">
        <w:rPr>
          <w:sz w:val="22"/>
          <w:szCs w:val="22"/>
        </w:rPr>
        <w:t xml:space="preserve"> Dry</w:t>
      </w:r>
      <w:r w:rsidR="00094EF8">
        <w:rPr>
          <w:sz w:val="22"/>
          <w:szCs w:val="22"/>
        </w:rPr>
        <w:t>“-Vorwand an einer Längsseite und der deckenhohen Abtrennung der Dusche lässt sich ein längliche</w:t>
      </w:r>
      <w:r w:rsidR="00AE5600">
        <w:rPr>
          <w:sz w:val="22"/>
          <w:szCs w:val="22"/>
        </w:rPr>
        <w:t>s</w:t>
      </w:r>
      <w:r w:rsidR="00094EF8">
        <w:rPr>
          <w:sz w:val="22"/>
          <w:szCs w:val="22"/>
        </w:rPr>
        <w:t xml:space="preserve"> Bad elegant und funktional zugleich gliedern.</w:t>
      </w:r>
      <w:r w:rsidRPr="008003C2">
        <w:rPr>
          <w:sz w:val="22"/>
          <w:szCs w:val="22"/>
        </w:rPr>
        <w:t xml:space="preserve"> (Foto: Viega)</w:t>
      </w:r>
    </w:p>
    <w:p w14:paraId="0BFC7FEA" w14:textId="6712D2CB" w:rsidR="00E76C00" w:rsidRDefault="00E76C00" w:rsidP="006C0762">
      <w:pPr>
        <w:pStyle w:val="text"/>
        <w:spacing w:line="300" w:lineRule="auto"/>
        <w:rPr>
          <w:sz w:val="22"/>
          <w:szCs w:val="22"/>
        </w:rPr>
      </w:pPr>
    </w:p>
    <w:p w14:paraId="582D91AF" w14:textId="55C7CE32" w:rsidR="00EB2587" w:rsidRDefault="00EB2587" w:rsidP="006C0762">
      <w:pPr>
        <w:pStyle w:val="text"/>
        <w:spacing w:line="300" w:lineRule="auto"/>
        <w:rPr>
          <w:sz w:val="22"/>
          <w:szCs w:val="22"/>
        </w:rPr>
      </w:pPr>
      <w:r>
        <w:rPr>
          <w:noProof/>
          <w:sz w:val="22"/>
          <w:szCs w:val="22"/>
        </w:rPr>
        <w:drawing>
          <wp:inline distT="0" distB="0" distL="0" distR="0" wp14:anchorId="188DFC46" wp14:editId="417841C1">
            <wp:extent cx="3036627" cy="2146629"/>
            <wp:effectExtent l="0" t="0" r="0" b="635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8" cstate="screen">
                      <a:extLst>
                        <a:ext uri="{28A0092B-C50C-407E-A947-70E740481C1C}">
                          <a14:useLocalDpi xmlns:a14="http://schemas.microsoft.com/office/drawing/2010/main"/>
                        </a:ext>
                      </a:extLst>
                    </a:blip>
                    <a:stretch>
                      <a:fillRect/>
                    </a:stretch>
                  </pic:blipFill>
                  <pic:spPr>
                    <a:xfrm>
                      <a:off x="0" y="0"/>
                      <a:ext cx="3041959" cy="2150399"/>
                    </a:xfrm>
                    <a:prstGeom prst="rect">
                      <a:avLst/>
                    </a:prstGeom>
                  </pic:spPr>
                </pic:pic>
              </a:graphicData>
            </a:graphic>
          </wp:inline>
        </w:drawing>
      </w:r>
    </w:p>
    <w:p w14:paraId="6D3E2875" w14:textId="46BC084A" w:rsidR="00EB2587" w:rsidRPr="008003C2" w:rsidRDefault="00EB2587" w:rsidP="006C0762">
      <w:pPr>
        <w:pStyle w:val="text"/>
        <w:spacing w:line="300" w:lineRule="auto"/>
        <w:rPr>
          <w:sz w:val="22"/>
          <w:szCs w:val="22"/>
        </w:rPr>
      </w:pPr>
      <w:r>
        <w:rPr>
          <w:sz w:val="22"/>
          <w:szCs w:val="22"/>
        </w:rPr>
        <w:t>Foto (</w:t>
      </w:r>
      <w:r w:rsidR="00525423" w:rsidRPr="00525423">
        <w:rPr>
          <w:sz w:val="22"/>
          <w:szCs w:val="22"/>
        </w:rPr>
        <w:t>PR_NarrowBath_DE_2021_</w:t>
      </w:r>
      <w:r w:rsidR="00525423">
        <w:rPr>
          <w:sz w:val="22"/>
          <w:szCs w:val="22"/>
        </w:rPr>
        <w:t>03</w:t>
      </w:r>
      <w:r>
        <w:rPr>
          <w:sz w:val="22"/>
          <w:szCs w:val="22"/>
        </w:rPr>
        <w:t xml:space="preserve">): </w:t>
      </w:r>
      <w:r w:rsidR="00094EF8">
        <w:rPr>
          <w:sz w:val="22"/>
          <w:szCs w:val="22"/>
        </w:rPr>
        <w:t xml:space="preserve">Raumspar-Trick: </w:t>
      </w:r>
      <w:r w:rsidR="00AE5600">
        <w:rPr>
          <w:sz w:val="22"/>
          <w:szCs w:val="22"/>
        </w:rPr>
        <w:t>D</w:t>
      </w:r>
      <w:r w:rsidR="00094EF8">
        <w:rPr>
          <w:sz w:val="22"/>
          <w:szCs w:val="22"/>
        </w:rPr>
        <w:t>ie deckenhohe Trennwand zur Dusche aus dem „</w:t>
      </w:r>
      <w:proofErr w:type="spellStart"/>
      <w:r w:rsidR="00094EF8">
        <w:rPr>
          <w:sz w:val="22"/>
          <w:szCs w:val="22"/>
        </w:rPr>
        <w:t>Prevista</w:t>
      </w:r>
      <w:proofErr w:type="spellEnd"/>
      <w:r w:rsidR="00094EF8">
        <w:rPr>
          <w:sz w:val="22"/>
          <w:szCs w:val="22"/>
        </w:rPr>
        <w:t xml:space="preserve"> Dry“-Schienenprogramm ist eine elegante Möglichkeit, das wandhängende WC zu platzieren.</w:t>
      </w:r>
    </w:p>
    <w:p w14:paraId="10223A14" w14:textId="556C8E0D" w:rsidR="005024A1" w:rsidRPr="00327EE2" w:rsidRDefault="008763DB" w:rsidP="00327EE2">
      <w:pPr>
        <w:rPr>
          <w:rFonts w:ascii="Arial" w:hAnsi="Arial" w:cs="Arial"/>
          <w:sz w:val="22"/>
          <w:szCs w:val="22"/>
        </w:rPr>
      </w:pPr>
      <w:r>
        <w:rPr>
          <w:sz w:val="22"/>
          <w:szCs w:val="22"/>
        </w:rPr>
        <w:br w:type="page"/>
      </w:r>
    </w:p>
    <w:p w14:paraId="0C1ACBF0" w14:textId="77777777" w:rsidR="00E728BA" w:rsidRPr="008003C2" w:rsidRDefault="00E728BA" w:rsidP="00E728BA">
      <w:pPr>
        <w:pStyle w:val="StandardWeb"/>
        <w:shd w:val="clear" w:color="auto" w:fill="FFFFFF"/>
        <w:rPr>
          <w:rFonts w:ascii="Arial" w:hAnsi="Arial" w:cs="Arial"/>
          <w:color w:val="000000"/>
          <w:sz w:val="20"/>
          <w:szCs w:val="20"/>
        </w:rPr>
      </w:pPr>
      <w:r w:rsidRPr="008003C2">
        <w:rPr>
          <w:rFonts w:ascii="Arial" w:hAnsi="Arial" w:cs="Arial"/>
          <w:color w:val="000000"/>
          <w:sz w:val="20"/>
          <w:szCs w:val="20"/>
          <w:u w:val="single"/>
        </w:rPr>
        <w:lastRenderedPageBreak/>
        <w:t>Zum Unternehmen</w:t>
      </w:r>
      <w:r w:rsidRPr="008003C2">
        <w:rPr>
          <w:rFonts w:ascii="Arial" w:hAnsi="Arial" w:cs="Arial"/>
          <w:color w:val="000000"/>
          <w:sz w:val="20"/>
          <w:szCs w:val="20"/>
        </w:rPr>
        <w:t>:</w:t>
      </w:r>
    </w:p>
    <w:p w14:paraId="7B0E7247" w14:textId="77777777" w:rsidR="00E728BA" w:rsidRPr="008003C2" w:rsidRDefault="00E728BA" w:rsidP="00E728BA">
      <w:pPr>
        <w:pStyle w:val="StandardWeb"/>
        <w:shd w:val="clear" w:color="auto" w:fill="FFFFFF"/>
        <w:rPr>
          <w:rFonts w:ascii="Arial" w:hAnsi="Arial" w:cs="Arial"/>
          <w:color w:val="000000"/>
          <w:sz w:val="20"/>
          <w:szCs w:val="20"/>
        </w:rPr>
      </w:pPr>
      <w:r w:rsidRPr="008003C2">
        <w:rPr>
          <w:rFonts w:ascii="Arial" w:hAnsi="Arial" w:cs="Arial"/>
          <w:color w:val="000000"/>
          <w:sz w:val="20"/>
          <w:szCs w:val="20"/>
        </w:rPr>
        <w:t>Über 4.</w:t>
      </w:r>
      <w:r w:rsidR="00707488" w:rsidRPr="008003C2">
        <w:rPr>
          <w:rFonts w:ascii="Arial" w:hAnsi="Arial" w:cs="Arial"/>
          <w:color w:val="000000"/>
          <w:sz w:val="20"/>
          <w:szCs w:val="20"/>
        </w:rPr>
        <w:t>7</w:t>
      </w:r>
      <w:r w:rsidRPr="008003C2">
        <w:rPr>
          <w:rFonts w:ascii="Arial" w:hAnsi="Arial" w:cs="Arial"/>
          <w:color w:val="000000"/>
          <w:sz w:val="20"/>
          <w:szCs w:val="20"/>
        </w:rPr>
        <w:t xml:space="preserve">00 Mitarbeiter beschäftigt die Viega Gruppe heute weltweit und gehört zu den führenden Herstellern von Installationstechnik für Sanitär und Heizung. An zehn Standorten wird am nachhaltigen Viega Erfolg gearbeitet. Die Produktion konzentriert sich in vier deutschen Werken. Spezielle Lösungen für die jeweiligen lokalen Märkte entstehen in McPherson/USA, Wuxi/China sowie </w:t>
      </w:r>
      <w:proofErr w:type="spellStart"/>
      <w:r w:rsidRPr="008003C2">
        <w:rPr>
          <w:rFonts w:ascii="Arial" w:hAnsi="Arial" w:cs="Arial"/>
          <w:color w:val="000000"/>
          <w:sz w:val="20"/>
          <w:szCs w:val="20"/>
        </w:rPr>
        <w:t>Sanand</w:t>
      </w:r>
      <w:proofErr w:type="spellEnd"/>
      <w:r w:rsidRPr="008003C2">
        <w:rPr>
          <w:rFonts w:ascii="Arial" w:hAnsi="Arial" w:cs="Arial"/>
          <w:color w:val="000000"/>
          <w:sz w:val="20"/>
          <w:szCs w:val="20"/>
        </w:rPr>
        <w:t>/Indien. Die Installationstechnik als Kernkompetenz wirkt dabei konstant als Wachstumsmotor. Neben Rohrleitungssystemen gehört zum Produktprogramm Vorwand- und Entwässerungstechnik. Das Sortiment umfasst rund 17.000 Artikel, die nahezu überall zum Einsatz kommen: in der Gebäudetechnik ebenso wie in der Versorgungswirtschaft oder im industriellen Anlagen- und Schiffbau.</w:t>
      </w:r>
    </w:p>
    <w:p w14:paraId="466601AF" w14:textId="61F390D8" w:rsidR="005024A1" w:rsidRPr="008003C2" w:rsidRDefault="00E728BA" w:rsidP="00776685">
      <w:pPr>
        <w:pStyle w:val="StandardWeb"/>
        <w:shd w:val="clear" w:color="auto" w:fill="FFFFFF"/>
        <w:rPr>
          <w:rFonts w:ascii="Arial" w:hAnsi="Arial" w:cs="Arial"/>
          <w:color w:val="000000"/>
          <w:sz w:val="20"/>
        </w:rPr>
      </w:pPr>
      <w:r w:rsidRPr="008003C2">
        <w:rPr>
          <w:rFonts w:ascii="Arial" w:hAnsi="Arial" w:cs="Arial"/>
          <w:color w:val="000000"/>
          <w:sz w:val="20"/>
          <w:szCs w:val="20"/>
        </w:rPr>
        <w:t>1899 erfolgte die Gründung des Familienunternehmens in Attendorn. Bereits in den 60er Jahren wurden die Weichen für die Internationalisierung gestellt. Heute kommen Produkte der Marke Viega weltweit zum Einsatz. Der Vertrieb erfolgt überwiegend durch eigene Vertriebsorganisationen in den jeweiligen Märkten.</w:t>
      </w:r>
      <w:r w:rsidR="005024A1" w:rsidRPr="008003C2">
        <w:rPr>
          <w:rFonts w:ascii="Arial" w:hAnsi="Arial" w:cs="Arial"/>
          <w:color w:val="000000"/>
          <w:sz w:val="20"/>
          <w:szCs w:val="20"/>
        </w:rPr>
        <w:t xml:space="preserve"> Der Markteinstieg in Österreich erfolgte bereits vor dreißig Jahren. Die Tochtergesellschaft mit Seminarcenter hat heute ihren Sitz in </w:t>
      </w:r>
      <w:r w:rsidR="00AF4D01" w:rsidRPr="008003C2">
        <w:rPr>
          <w:rFonts w:ascii="Arial" w:hAnsi="Arial" w:cs="Arial"/>
          <w:color w:val="000000"/>
          <w:sz w:val="20"/>
          <w:szCs w:val="20"/>
        </w:rPr>
        <w:t>Attersee</w:t>
      </w:r>
      <w:r w:rsidR="005024A1" w:rsidRPr="008003C2">
        <w:rPr>
          <w:rFonts w:ascii="Arial" w:hAnsi="Arial" w:cs="Arial"/>
          <w:color w:val="000000"/>
          <w:sz w:val="20"/>
          <w:szCs w:val="20"/>
        </w:rPr>
        <w:t xml:space="preserve"> am Attersee.</w:t>
      </w:r>
    </w:p>
    <w:p w14:paraId="525B67B9" w14:textId="77777777" w:rsidR="000C4132" w:rsidRPr="008003C2" w:rsidRDefault="000C4132" w:rsidP="005024A1">
      <w:pPr>
        <w:pStyle w:val="StandardWeb"/>
        <w:rPr>
          <w:rFonts w:ascii="Arial" w:hAnsi="Arial" w:cs="Arial"/>
          <w:color w:val="000000"/>
          <w:sz w:val="20"/>
          <w:szCs w:val="20"/>
        </w:rPr>
      </w:pPr>
    </w:p>
    <w:sectPr w:rsidR="000C4132" w:rsidRPr="008003C2" w:rsidSect="00B3568C">
      <w:headerReference w:type="default" r:id="rId9"/>
      <w:footerReference w:type="default" r:id="rId10"/>
      <w:headerReference w:type="first" r:id="rId11"/>
      <w:footerReference w:type="first" r:id="rId12"/>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9674F" w14:textId="77777777" w:rsidR="001D6DB6" w:rsidRDefault="001D6DB6">
      <w:r>
        <w:separator/>
      </w:r>
    </w:p>
  </w:endnote>
  <w:endnote w:type="continuationSeparator" w:id="0">
    <w:p w14:paraId="5338BCB3" w14:textId="77777777" w:rsidR="001D6DB6" w:rsidRDefault="001D6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D1107" w14:textId="77777777" w:rsidR="00B3568C" w:rsidRPr="00B67B8B" w:rsidRDefault="00E728BA" w:rsidP="00B3568C">
    <w:pPr>
      <w:rPr>
        <w:rFonts w:ascii="Arial" w:hAnsi="Arial"/>
        <w:sz w:val="16"/>
      </w:rPr>
    </w:pPr>
    <w:r>
      <w:rPr>
        <w:rFonts w:ascii="Arial" w:hAnsi="Arial"/>
        <w:noProof/>
        <w:sz w:val="16"/>
      </w:rPr>
      <mc:AlternateContent>
        <mc:Choice Requires="wps">
          <w:drawing>
            <wp:anchor distT="0" distB="0" distL="114300" distR="114300" simplePos="0" relativeHeight="251659264" behindDoc="0" locked="0" layoutInCell="1" allowOverlap="1" wp14:anchorId="2B50763E" wp14:editId="48D4E2F5">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F139ACE" id="Rectangle 20" o:spid="_x0000_s1026"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" fillcolor="yellow" stroked="f"/>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2</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3</w:t>
    </w:r>
    <w:r w:rsidR="00B3568C" w:rsidRPr="00B67B8B">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AFAB6" w14:textId="77777777" w:rsidR="00B3568C" w:rsidRPr="00DB67FE" w:rsidRDefault="00E728BA" w:rsidP="00B3568C">
    <w:pPr>
      <w:jc w:val="right"/>
      <w:rPr>
        <w:rFonts w:ascii="Arial" w:hAnsi="Arial"/>
        <w:sz w:val="20"/>
      </w:rPr>
    </w:pPr>
    <w:r>
      <w:rPr>
        <w:noProof/>
      </w:rPr>
      <mc:AlternateContent>
        <mc:Choice Requires="wps">
          <w:drawing>
            <wp:anchor distT="0" distB="0" distL="114300" distR="114300" simplePos="0" relativeHeight="251658240" behindDoc="1" locked="0" layoutInCell="1" allowOverlap="1" wp14:anchorId="674319C2" wp14:editId="14401746">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6BE067F1" id="Rectangle 18" o:spid="_x0000_s1026"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" fillcolor="yellow" stroked="f">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BACE6" w14:textId="77777777" w:rsidR="001D6DB6" w:rsidRDefault="001D6DB6">
      <w:r>
        <w:separator/>
      </w:r>
    </w:p>
  </w:footnote>
  <w:footnote w:type="continuationSeparator" w:id="0">
    <w:p w14:paraId="325795B7" w14:textId="77777777" w:rsidR="001D6DB6" w:rsidRDefault="001D6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62C72" w14:textId="6664050D" w:rsidR="005B7AE0" w:rsidRPr="00294019" w:rsidRDefault="0022747A"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62336" behindDoc="0" locked="1" layoutInCell="0" allowOverlap="1" wp14:anchorId="18D58B51" wp14:editId="534E6988">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C3CBF0" w14:textId="77777777" w:rsidR="003C109D" w:rsidRPr="00E35F32" w:rsidRDefault="003C109D" w:rsidP="005B7AE0">
    <w:pPr>
      <w:pStyle w:val="berschrift1"/>
      <w:spacing w:line="300" w:lineRule="auto"/>
      <w:rPr>
        <w:rFonts w:cs="Arial"/>
        <w:sz w:val="24"/>
        <w:szCs w:val="24"/>
      </w:rPr>
    </w:pPr>
  </w:p>
  <w:p w14:paraId="14736459" w14:textId="77777777" w:rsidR="005B7AE0" w:rsidRPr="005B7AE0" w:rsidRDefault="009C326B"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61312" behindDoc="0" locked="0" layoutInCell="0" allowOverlap="1" wp14:anchorId="02336EB6" wp14:editId="0A2AE99A">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2F04F" w14:textId="77777777" w:rsidR="00327EE2" w:rsidRDefault="00327EE2" w:rsidP="00327EE2">
                          <w:pPr>
                            <w:rPr>
                              <w:rFonts w:ascii="Arial" w:hAnsi="Arial"/>
                              <w:sz w:val="16"/>
                            </w:rPr>
                          </w:pPr>
                        </w:p>
                        <w:p w14:paraId="44F9CE08" w14:textId="77777777" w:rsidR="00327EE2" w:rsidRDefault="00327EE2" w:rsidP="00327EE2">
                          <w:pPr>
                            <w:rPr>
                              <w:rFonts w:ascii="Arial" w:hAnsi="Arial"/>
                              <w:sz w:val="16"/>
                            </w:rPr>
                          </w:pPr>
                          <w:r>
                            <w:rPr>
                              <w:rFonts w:ascii="Arial" w:hAnsi="Arial"/>
                              <w:sz w:val="16"/>
                            </w:rPr>
                            <w:t xml:space="preserve">Ihr Kontakt: </w:t>
                          </w:r>
                          <w:r>
                            <w:rPr>
                              <w:rFonts w:ascii="Arial" w:hAnsi="Arial"/>
                              <w:sz w:val="16"/>
                            </w:rPr>
                            <w:br/>
                            <w:t>Mag. Susanne Lammer</w:t>
                          </w:r>
                        </w:p>
                        <w:p w14:paraId="3E61DFC0" w14:textId="77777777" w:rsidR="00327EE2" w:rsidRPr="002E52BD" w:rsidRDefault="00327EE2" w:rsidP="00327EE2">
                          <w:pPr>
                            <w:rPr>
                              <w:rFonts w:ascii="Arial" w:hAnsi="Arial"/>
                              <w:sz w:val="16"/>
                            </w:rPr>
                          </w:pPr>
                          <w:r>
                            <w:rPr>
                              <w:rFonts w:ascii="Arial" w:hAnsi="Arial"/>
                              <w:sz w:val="16"/>
                            </w:rPr>
                            <w:t>Marketing</w:t>
                          </w:r>
                        </w:p>
                        <w:p w14:paraId="4BD1903B" w14:textId="77777777" w:rsidR="00327EE2" w:rsidRPr="002E52BD" w:rsidRDefault="00327EE2" w:rsidP="00327EE2">
                          <w:pPr>
                            <w:rPr>
                              <w:rFonts w:ascii="Arial" w:hAnsi="Arial"/>
                              <w:sz w:val="16"/>
                            </w:rPr>
                          </w:pPr>
                        </w:p>
                        <w:p w14:paraId="41970C36" w14:textId="77777777" w:rsidR="00327EE2" w:rsidRPr="00B85D48" w:rsidRDefault="00327EE2" w:rsidP="00327EE2">
                          <w:pPr>
                            <w:rPr>
                              <w:rFonts w:ascii="Arial" w:hAnsi="Arial"/>
                              <w:sz w:val="16"/>
                            </w:rPr>
                          </w:pPr>
                          <w:r w:rsidRPr="00B85D48">
                            <w:rPr>
                              <w:rFonts w:ascii="Arial" w:hAnsi="Arial"/>
                              <w:sz w:val="16"/>
                            </w:rPr>
                            <w:t>Viega GmbH</w:t>
                          </w:r>
                        </w:p>
                        <w:p w14:paraId="5ABC5938" w14:textId="77777777" w:rsidR="00327EE2" w:rsidRPr="00B85D48" w:rsidRDefault="00327EE2" w:rsidP="00327EE2">
                          <w:pPr>
                            <w:rPr>
                              <w:rFonts w:ascii="Arial" w:hAnsi="Arial"/>
                              <w:sz w:val="16"/>
                            </w:rPr>
                          </w:pPr>
                          <w:r w:rsidRPr="00B85D48">
                            <w:rPr>
                              <w:rFonts w:ascii="Arial" w:hAnsi="Arial"/>
                              <w:sz w:val="16"/>
                            </w:rPr>
                            <w:t>Raiffeisenplatz 1/Top 4a</w:t>
                          </w:r>
                        </w:p>
                        <w:p w14:paraId="06B79EE0" w14:textId="77777777" w:rsidR="00327EE2" w:rsidRPr="007D69C7" w:rsidRDefault="00327EE2" w:rsidP="00327EE2">
                          <w:pPr>
                            <w:rPr>
                              <w:rFonts w:ascii="Arial" w:hAnsi="Arial"/>
                              <w:sz w:val="16"/>
                            </w:rPr>
                          </w:pPr>
                          <w:r w:rsidRPr="007D69C7">
                            <w:rPr>
                              <w:rFonts w:ascii="Arial" w:hAnsi="Arial"/>
                              <w:sz w:val="16"/>
                            </w:rPr>
                            <w:t>4863 Seewalchen</w:t>
                          </w:r>
                        </w:p>
                        <w:p w14:paraId="4D56AF92" w14:textId="77777777" w:rsidR="00327EE2" w:rsidRDefault="00327EE2" w:rsidP="00327EE2">
                          <w:pPr>
                            <w:rPr>
                              <w:rFonts w:ascii="Arial" w:hAnsi="Arial"/>
                              <w:sz w:val="16"/>
                            </w:rPr>
                          </w:pPr>
                          <w:r>
                            <w:rPr>
                              <w:rFonts w:ascii="Arial" w:hAnsi="Arial"/>
                              <w:sz w:val="16"/>
                            </w:rPr>
                            <w:t>Österreich</w:t>
                          </w:r>
                        </w:p>
                        <w:p w14:paraId="119A56B9" w14:textId="77777777" w:rsidR="00327EE2" w:rsidRDefault="00327EE2" w:rsidP="00327EE2">
                          <w:pPr>
                            <w:rPr>
                              <w:rFonts w:ascii="Arial" w:hAnsi="Arial"/>
                              <w:sz w:val="16"/>
                            </w:rPr>
                          </w:pPr>
                        </w:p>
                        <w:p w14:paraId="68FDB326" w14:textId="77777777" w:rsidR="00327EE2" w:rsidRDefault="00327EE2" w:rsidP="00327EE2">
                          <w:pPr>
                            <w:rPr>
                              <w:rFonts w:ascii="Arial" w:hAnsi="Arial"/>
                              <w:sz w:val="16"/>
                            </w:rPr>
                          </w:pPr>
                          <w:r>
                            <w:rPr>
                              <w:rFonts w:ascii="Arial" w:hAnsi="Arial"/>
                              <w:sz w:val="16"/>
                            </w:rPr>
                            <w:t>Tel.: +43 (0) 7662 29880-16</w:t>
                          </w:r>
                        </w:p>
                        <w:p w14:paraId="67CE9EA1" w14:textId="77777777" w:rsidR="00327EE2" w:rsidRDefault="00327EE2" w:rsidP="00327EE2">
                          <w:pPr>
                            <w:rPr>
                              <w:rFonts w:ascii="Arial" w:hAnsi="Arial"/>
                              <w:sz w:val="16"/>
                            </w:rPr>
                          </w:pPr>
                          <w:r>
                            <w:rPr>
                              <w:rFonts w:ascii="Arial" w:hAnsi="Arial"/>
                              <w:sz w:val="16"/>
                            </w:rPr>
                            <w:t>susanne.lammer@viega.at viega.at/Medien</w:t>
                          </w:r>
                        </w:p>
                        <w:p w14:paraId="4E009BD5" w14:textId="77777777" w:rsidR="009C326B" w:rsidRDefault="009C326B" w:rsidP="0047082E">
                          <w:pPr>
                            <w:rPr>
                              <w:rFonts w:ascii="Arial" w:hAnsi="Arial"/>
                              <w:sz w:val="16"/>
                            </w:rPr>
                          </w:pPr>
                        </w:p>
                        <w:p w14:paraId="086712CC" w14:textId="77777777" w:rsidR="009C326B" w:rsidRPr="00DB67FE" w:rsidRDefault="009C326B" w:rsidP="0047082E">
                          <w:pPr>
                            <w:rPr>
                              <w:rFonts w:ascii="Arial" w:hAnsi="Arial"/>
                              <w:sz w:val="16"/>
                            </w:rPr>
                          </w:pPr>
                        </w:p>
                        <w:p w14:paraId="7548DC78" w14:textId="77777777" w:rsidR="009C326B" w:rsidRPr="00DB67FE" w:rsidRDefault="009C326B" w:rsidP="0047082E">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336EB6"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" o:allowincell="f" filled="f" stroked="f">
              <v:textbox inset="0,0,0,0">
                <w:txbxContent>
                  <w:p w14:paraId="2AF2F04F" w14:textId="77777777" w:rsidR="00327EE2" w:rsidRDefault="00327EE2" w:rsidP="00327EE2">
                    <w:pPr>
                      <w:rPr>
                        <w:rFonts w:ascii="Arial" w:hAnsi="Arial"/>
                        <w:sz w:val="16"/>
                      </w:rPr>
                    </w:pPr>
                  </w:p>
                  <w:p w14:paraId="44F9CE08" w14:textId="77777777" w:rsidR="00327EE2" w:rsidRDefault="00327EE2" w:rsidP="00327EE2">
                    <w:pPr>
                      <w:rPr>
                        <w:rFonts w:ascii="Arial" w:hAnsi="Arial"/>
                        <w:sz w:val="16"/>
                      </w:rPr>
                    </w:pPr>
                    <w:r>
                      <w:rPr>
                        <w:rFonts w:ascii="Arial" w:hAnsi="Arial"/>
                        <w:sz w:val="16"/>
                      </w:rPr>
                      <w:t xml:space="preserve">Ihr Kontakt: </w:t>
                    </w:r>
                    <w:r>
                      <w:rPr>
                        <w:rFonts w:ascii="Arial" w:hAnsi="Arial"/>
                        <w:sz w:val="16"/>
                      </w:rPr>
                      <w:br/>
                      <w:t>Mag. Susanne Lammer</w:t>
                    </w:r>
                  </w:p>
                  <w:p w14:paraId="3E61DFC0" w14:textId="77777777" w:rsidR="00327EE2" w:rsidRPr="002E52BD" w:rsidRDefault="00327EE2" w:rsidP="00327EE2">
                    <w:pPr>
                      <w:rPr>
                        <w:rFonts w:ascii="Arial" w:hAnsi="Arial"/>
                        <w:sz w:val="16"/>
                      </w:rPr>
                    </w:pPr>
                    <w:r>
                      <w:rPr>
                        <w:rFonts w:ascii="Arial" w:hAnsi="Arial"/>
                        <w:sz w:val="16"/>
                      </w:rPr>
                      <w:t>Marketing</w:t>
                    </w:r>
                  </w:p>
                  <w:p w14:paraId="4BD1903B" w14:textId="77777777" w:rsidR="00327EE2" w:rsidRPr="002E52BD" w:rsidRDefault="00327EE2" w:rsidP="00327EE2">
                    <w:pPr>
                      <w:rPr>
                        <w:rFonts w:ascii="Arial" w:hAnsi="Arial"/>
                        <w:sz w:val="16"/>
                      </w:rPr>
                    </w:pPr>
                  </w:p>
                  <w:p w14:paraId="41970C36" w14:textId="77777777" w:rsidR="00327EE2" w:rsidRPr="00B85D48" w:rsidRDefault="00327EE2" w:rsidP="00327EE2">
                    <w:pPr>
                      <w:rPr>
                        <w:rFonts w:ascii="Arial" w:hAnsi="Arial"/>
                        <w:sz w:val="16"/>
                      </w:rPr>
                    </w:pPr>
                    <w:r w:rsidRPr="00B85D48">
                      <w:rPr>
                        <w:rFonts w:ascii="Arial" w:hAnsi="Arial"/>
                        <w:sz w:val="16"/>
                      </w:rPr>
                      <w:t>Viega GmbH</w:t>
                    </w:r>
                  </w:p>
                  <w:p w14:paraId="5ABC5938" w14:textId="77777777" w:rsidR="00327EE2" w:rsidRPr="00B85D48" w:rsidRDefault="00327EE2" w:rsidP="00327EE2">
                    <w:pPr>
                      <w:rPr>
                        <w:rFonts w:ascii="Arial" w:hAnsi="Arial"/>
                        <w:sz w:val="16"/>
                      </w:rPr>
                    </w:pPr>
                    <w:r w:rsidRPr="00B85D48">
                      <w:rPr>
                        <w:rFonts w:ascii="Arial" w:hAnsi="Arial"/>
                        <w:sz w:val="16"/>
                      </w:rPr>
                      <w:t>Raiffeisenplatz 1/Top 4a</w:t>
                    </w:r>
                  </w:p>
                  <w:p w14:paraId="06B79EE0" w14:textId="77777777" w:rsidR="00327EE2" w:rsidRPr="007D69C7" w:rsidRDefault="00327EE2" w:rsidP="00327EE2">
                    <w:pPr>
                      <w:rPr>
                        <w:rFonts w:ascii="Arial" w:hAnsi="Arial"/>
                        <w:sz w:val="16"/>
                      </w:rPr>
                    </w:pPr>
                    <w:r w:rsidRPr="007D69C7">
                      <w:rPr>
                        <w:rFonts w:ascii="Arial" w:hAnsi="Arial"/>
                        <w:sz w:val="16"/>
                      </w:rPr>
                      <w:t>4863 Seewalchen</w:t>
                    </w:r>
                  </w:p>
                  <w:p w14:paraId="4D56AF92" w14:textId="77777777" w:rsidR="00327EE2" w:rsidRDefault="00327EE2" w:rsidP="00327EE2">
                    <w:pPr>
                      <w:rPr>
                        <w:rFonts w:ascii="Arial" w:hAnsi="Arial"/>
                        <w:sz w:val="16"/>
                      </w:rPr>
                    </w:pPr>
                    <w:r>
                      <w:rPr>
                        <w:rFonts w:ascii="Arial" w:hAnsi="Arial"/>
                        <w:sz w:val="16"/>
                      </w:rPr>
                      <w:t>Österreich</w:t>
                    </w:r>
                  </w:p>
                  <w:p w14:paraId="119A56B9" w14:textId="77777777" w:rsidR="00327EE2" w:rsidRDefault="00327EE2" w:rsidP="00327EE2">
                    <w:pPr>
                      <w:rPr>
                        <w:rFonts w:ascii="Arial" w:hAnsi="Arial"/>
                        <w:sz w:val="16"/>
                      </w:rPr>
                    </w:pPr>
                  </w:p>
                  <w:p w14:paraId="68FDB326" w14:textId="77777777" w:rsidR="00327EE2" w:rsidRDefault="00327EE2" w:rsidP="00327EE2">
                    <w:pPr>
                      <w:rPr>
                        <w:rFonts w:ascii="Arial" w:hAnsi="Arial"/>
                        <w:sz w:val="16"/>
                      </w:rPr>
                    </w:pPr>
                    <w:r>
                      <w:rPr>
                        <w:rFonts w:ascii="Arial" w:hAnsi="Arial"/>
                        <w:sz w:val="16"/>
                      </w:rPr>
                      <w:t>Tel.: +43 (0) 7662 29880-16</w:t>
                    </w:r>
                  </w:p>
                  <w:p w14:paraId="67CE9EA1" w14:textId="77777777" w:rsidR="00327EE2" w:rsidRDefault="00327EE2" w:rsidP="00327EE2">
                    <w:pPr>
                      <w:rPr>
                        <w:rFonts w:ascii="Arial" w:hAnsi="Arial"/>
                        <w:sz w:val="16"/>
                      </w:rPr>
                    </w:pPr>
                    <w:r>
                      <w:rPr>
                        <w:rFonts w:ascii="Arial" w:hAnsi="Arial"/>
                        <w:sz w:val="16"/>
                      </w:rPr>
                      <w:t>susanne.lammer@viega.at viega.at/Medien</w:t>
                    </w:r>
                  </w:p>
                  <w:p w14:paraId="4E009BD5" w14:textId="77777777" w:rsidR="009C326B" w:rsidRDefault="009C326B" w:rsidP="0047082E">
                    <w:pPr>
                      <w:rPr>
                        <w:rFonts w:ascii="Arial" w:hAnsi="Arial"/>
                        <w:sz w:val="16"/>
                      </w:rPr>
                    </w:pPr>
                  </w:p>
                  <w:p w14:paraId="086712CC" w14:textId="77777777" w:rsidR="009C326B" w:rsidRPr="00DB67FE" w:rsidRDefault="009C326B" w:rsidP="0047082E">
                    <w:pPr>
                      <w:rPr>
                        <w:rFonts w:ascii="Arial" w:hAnsi="Arial"/>
                        <w:sz w:val="16"/>
                      </w:rPr>
                    </w:pPr>
                  </w:p>
                  <w:p w14:paraId="7548DC78" w14:textId="77777777" w:rsidR="009C326B" w:rsidRPr="00DB67FE" w:rsidRDefault="009C326B" w:rsidP="0047082E">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29DD599D" w14:textId="77777777" w:rsidR="00B3568C" w:rsidRPr="005B7AE0" w:rsidRDefault="00B3568C">
    <w:pPr>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A58F5" w14:textId="77777777" w:rsidR="00B3568C" w:rsidRDefault="00E728BA" w:rsidP="00B3568C">
    <w:pPr>
      <w:ind w:left="-1134"/>
    </w:pPr>
    <w:r>
      <w:rPr>
        <w:noProof/>
      </w:rPr>
      <mc:AlternateContent>
        <mc:Choice Requires="wps">
          <w:drawing>
            <wp:anchor distT="0" distB="0" distL="114300" distR="114300" simplePos="0" relativeHeight="251656192" behindDoc="0" locked="0" layoutInCell="1" allowOverlap="1" wp14:anchorId="2A13B5AC" wp14:editId="512D4F6A">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A6CFF" w14:textId="77777777" w:rsidR="00B3568C" w:rsidRDefault="00B3568C" w:rsidP="00B3568C">
                          <w:pPr>
                            <w:rPr>
                              <w:rFonts w:ascii="Arial" w:hAnsi="Arial"/>
                              <w:sz w:val="16"/>
                            </w:rPr>
                          </w:pPr>
                          <w:r w:rsidRPr="00DB67FE">
                            <w:rPr>
                              <w:rFonts w:ascii="Arial" w:hAnsi="Arial"/>
                              <w:sz w:val="16"/>
                            </w:rPr>
                            <w:t>Viega GmbH &amp; Co. KG</w:t>
                          </w:r>
                        </w:p>
                        <w:p w14:paraId="5AB41C25" w14:textId="77777777" w:rsidR="00B3568C" w:rsidRPr="00DB67FE" w:rsidRDefault="00B3568C" w:rsidP="00B3568C">
                          <w:pPr>
                            <w:rPr>
                              <w:rFonts w:ascii="Arial" w:hAnsi="Arial"/>
                              <w:sz w:val="16"/>
                            </w:rPr>
                          </w:pPr>
                          <w:r w:rsidRPr="00DB67FE">
                            <w:rPr>
                              <w:rFonts w:ascii="Arial" w:hAnsi="Arial"/>
                              <w:sz w:val="16"/>
                            </w:rPr>
                            <w:t>Sanitär- und Heizungssysteme</w:t>
                          </w:r>
                        </w:p>
                        <w:p w14:paraId="4AA8A968" w14:textId="77777777" w:rsidR="00B3568C" w:rsidRPr="00DB67FE" w:rsidRDefault="00B3568C" w:rsidP="00B3568C">
                          <w:pPr>
                            <w:rPr>
                              <w:rFonts w:ascii="Arial" w:hAnsi="Arial"/>
                              <w:sz w:val="16"/>
                            </w:rPr>
                          </w:pPr>
                          <w:r w:rsidRPr="00DB67FE">
                            <w:rPr>
                              <w:rFonts w:ascii="Arial" w:hAnsi="Arial"/>
                              <w:sz w:val="16"/>
                            </w:rPr>
                            <w:t>Postfach 430/440</w:t>
                          </w:r>
                        </w:p>
                        <w:p w14:paraId="4377DF2F" w14:textId="77777777" w:rsidR="00B3568C" w:rsidRPr="00DB67FE" w:rsidRDefault="00B3568C" w:rsidP="00B3568C">
                          <w:pPr>
                            <w:rPr>
                              <w:rFonts w:ascii="Arial" w:hAnsi="Arial"/>
                              <w:sz w:val="16"/>
                            </w:rPr>
                          </w:pPr>
                          <w:r w:rsidRPr="00DB67FE">
                            <w:rPr>
                              <w:rFonts w:ascii="Arial" w:hAnsi="Arial"/>
                              <w:sz w:val="16"/>
                            </w:rPr>
                            <w:t>57428 Attendorn</w:t>
                          </w:r>
                        </w:p>
                        <w:p w14:paraId="68B9F732" w14:textId="77777777" w:rsidR="00B3568C" w:rsidRPr="00DB67FE" w:rsidRDefault="00B3568C" w:rsidP="00B3568C">
                          <w:pPr>
                            <w:rPr>
                              <w:rFonts w:ascii="Arial" w:hAnsi="Arial"/>
                              <w:sz w:val="16"/>
                            </w:rPr>
                          </w:pPr>
                          <w:r w:rsidRPr="00DB67FE">
                            <w:rPr>
                              <w:rFonts w:ascii="Arial" w:hAnsi="Arial"/>
                              <w:sz w:val="16"/>
                            </w:rPr>
                            <w:t>Kontakt: Katharina Schulte</w:t>
                          </w:r>
                        </w:p>
                        <w:p w14:paraId="414D334C" w14:textId="77777777" w:rsidR="00B3568C" w:rsidRPr="009A4B00" w:rsidRDefault="00B3568C" w:rsidP="00B3568C">
                          <w:pPr>
                            <w:rPr>
                              <w:rFonts w:ascii="Arial" w:hAnsi="Arial"/>
                              <w:sz w:val="16"/>
                              <w:lang w:val="de-AT"/>
                            </w:rPr>
                          </w:pPr>
                          <w:r w:rsidRPr="009A4B00">
                            <w:rPr>
                              <w:rFonts w:ascii="Arial" w:hAnsi="Arial"/>
                              <w:sz w:val="16"/>
                              <w:lang w:val="de-AT"/>
                            </w:rPr>
                            <w:t>Public Relations</w:t>
                          </w:r>
                        </w:p>
                        <w:p w14:paraId="49B5C74C"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5DAB7C89"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16D56A04"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1450D18E"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13B5AC"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" filled="f" stroked="f">
              <v:textbox inset="0,0,0,0">
                <w:txbxContent>
                  <w:p w14:paraId="137A6CFF" w14:textId="77777777" w:rsidR="00B3568C" w:rsidRDefault="00B3568C" w:rsidP="00B3568C">
                    <w:pPr>
                      <w:rPr>
                        <w:rFonts w:ascii="Arial" w:hAnsi="Arial"/>
                        <w:sz w:val="16"/>
                      </w:rPr>
                    </w:pPr>
                    <w:r w:rsidRPr="00DB67FE">
                      <w:rPr>
                        <w:rFonts w:ascii="Arial" w:hAnsi="Arial"/>
                        <w:sz w:val="16"/>
                      </w:rPr>
                      <w:t>Viega GmbH &amp; Co. KG</w:t>
                    </w:r>
                  </w:p>
                  <w:p w14:paraId="5AB41C25" w14:textId="77777777" w:rsidR="00B3568C" w:rsidRPr="00DB67FE" w:rsidRDefault="00B3568C" w:rsidP="00B3568C">
                    <w:pPr>
                      <w:rPr>
                        <w:rFonts w:ascii="Arial" w:hAnsi="Arial"/>
                        <w:sz w:val="16"/>
                      </w:rPr>
                    </w:pPr>
                    <w:r w:rsidRPr="00DB67FE">
                      <w:rPr>
                        <w:rFonts w:ascii="Arial" w:hAnsi="Arial"/>
                        <w:sz w:val="16"/>
                      </w:rPr>
                      <w:t>Sanitär- und Heizungssysteme</w:t>
                    </w:r>
                  </w:p>
                  <w:p w14:paraId="4AA8A968" w14:textId="77777777" w:rsidR="00B3568C" w:rsidRPr="00DB67FE" w:rsidRDefault="00B3568C" w:rsidP="00B3568C">
                    <w:pPr>
                      <w:rPr>
                        <w:rFonts w:ascii="Arial" w:hAnsi="Arial"/>
                        <w:sz w:val="16"/>
                      </w:rPr>
                    </w:pPr>
                    <w:r w:rsidRPr="00DB67FE">
                      <w:rPr>
                        <w:rFonts w:ascii="Arial" w:hAnsi="Arial"/>
                        <w:sz w:val="16"/>
                      </w:rPr>
                      <w:t>Postfach 430/440</w:t>
                    </w:r>
                  </w:p>
                  <w:p w14:paraId="4377DF2F" w14:textId="77777777" w:rsidR="00B3568C" w:rsidRPr="00DB67FE" w:rsidRDefault="00B3568C" w:rsidP="00B3568C">
                    <w:pPr>
                      <w:rPr>
                        <w:rFonts w:ascii="Arial" w:hAnsi="Arial"/>
                        <w:sz w:val="16"/>
                      </w:rPr>
                    </w:pPr>
                    <w:r w:rsidRPr="00DB67FE">
                      <w:rPr>
                        <w:rFonts w:ascii="Arial" w:hAnsi="Arial"/>
                        <w:sz w:val="16"/>
                      </w:rPr>
                      <w:t>57428 Attendorn</w:t>
                    </w:r>
                  </w:p>
                  <w:p w14:paraId="68B9F732" w14:textId="77777777" w:rsidR="00B3568C" w:rsidRPr="00DB67FE" w:rsidRDefault="00B3568C" w:rsidP="00B3568C">
                    <w:pPr>
                      <w:rPr>
                        <w:rFonts w:ascii="Arial" w:hAnsi="Arial"/>
                        <w:sz w:val="16"/>
                      </w:rPr>
                    </w:pPr>
                    <w:r w:rsidRPr="00DB67FE">
                      <w:rPr>
                        <w:rFonts w:ascii="Arial" w:hAnsi="Arial"/>
                        <w:sz w:val="16"/>
                      </w:rPr>
                      <w:t>Kontakt: Katharina Schulte</w:t>
                    </w:r>
                  </w:p>
                  <w:p w14:paraId="414D334C" w14:textId="77777777" w:rsidR="00B3568C" w:rsidRPr="009A4B00" w:rsidRDefault="00B3568C" w:rsidP="00B3568C">
                    <w:pPr>
                      <w:rPr>
                        <w:rFonts w:ascii="Arial" w:hAnsi="Arial"/>
                        <w:sz w:val="16"/>
                        <w:lang w:val="de-AT"/>
                      </w:rPr>
                    </w:pPr>
                    <w:r w:rsidRPr="009A4B00">
                      <w:rPr>
                        <w:rFonts w:ascii="Arial" w:hAnsi="Arial"/>
                        <w:sz w:val="16"/>
                        <w:lang w:val="de-AT"/>
                      </w:rPr>
                      <w:t>Public Relations</w:t>
                    </w:r>
                  </w:p>
                  <w:p w14:paraId="49B5C74C"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5DAB7C89"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16D56A04"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1450D18E"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5168" behindDoc="1" locked="0" layoutInCell="1" allowOverlap="1" wp14:anchorId="524C7DBB" wp14:editId="5B80622C">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9E3"/>
    <w:rsid w:val="00006A74"/>
    <w:rsid w:val="00013632"/>
    <w:rsid w:val="00022726"/>
    <w:rsid w:val="000333FC"/>
    <w:rsid w:val="0004032F"/>
    <w:rsid w:val="00057D3E"/>
    <w:rsid w:val="000740D4"/>
    <w:rsid w:val="00094EF8"/>
    <w:rsid w:val="000B2C32"/>
    <w:rsid w:val="000C4132"/>
    <w:rsid w:val="000C4236"/>
    <w:rsid w:val="000E3B5C"/>
    <w:rsid w:val="000E5C57"/>
    <w:rsid w:val="000E662D"/>
    <w:rsid w:val="000E66D8"/>
    <w:rsid w:val="000E6F99"/>
    <w:rsid w:val="000F3660"/>
    <w:rsid w:val="000F4A6C"/>
    <w:rsid w:val="000F7B82"/>
    <w:rsid w:val="00106099"/>
    <w:rsid w:val="001123F0"/>
    <w:rsid w:val="00122868"/>
    <w:rsid w:val="00130592"/>
    <w:rsid w:val="00130CA5"/>
    <w:rsid w:val="00157B96"/>
    <w:rsid w:val="0017374E"/>
    <w:rsid w:val="00173AB7"/>
    <w:rsid w:val="00175E92"/>
    <w:rsid w:val="001A3136"/>
    <w:rsid w:val="001B14E2"/>
    <w:rsid w:val="001B5C12"/>
    <w:rsid w:val="001D2D96"/>
    <w:rsid w:val="001D6DB6"/>
    <w:rsid w:val="001D7E07"/>
    <w:rsid w:val="0022747A"/>
    <w:rsid w:val="00241479"/>
    <w:rsid w:val="00274F8F"/>
    <w:rsid w:val="00283238"/>
    <w:rsid w:val="00294019"/>
    <w:rsid w:val="002A56B8"/>
    <w:rsid w:val="002A7CBA"/>
    <w:rsid w:val="002B4EBC"/>
    <w:rsid w:val="002B5F69"/>
    <w:rsid w:val="002C2799"/>
    <w:rsid w:val="002D584D"/>
    <w:rsid w:val="002E3ECE"/>
    <w:rsid w:val="002E52BD"/>
    <w:rsid w:val="002E796E"/>
    <w:rsid w:val="003033C3"/>
    <w:rsid w:val="00312BF5"/>
    <w:rsid w:val="00320D54"/>
    <w:rsid w:val="003253A6"/>
    <w:rsid w:val="00326B67"/>
    <w:rsid w:val="00327EE2"/>
    <w:rsid w:val="003323AA"/>
    <w:rsid w:val="003456A0"/>
    <w:rsid w:val="003479EC"/>
    <w:rsid w:val="00350945"/>
    <w:rsid w:val="0035439A"/>
    <w:rsid w:val="00363A2B"/>
    <w:rsid w:val="00371C42"/>
    <w:rsid w:val="00385C6C"/>
    <w:rsid w:val="003868F1"/>
    <w:rsid w:val="003B3F17"/>
    <w:rsid w:val="003C109D"/>
    <w:rsid w:val="003C5C03"/>
    <w:rsid w:val="003D14DF"/>
    <w:rsid w:val="003D5F8E"/>
    <w:rsid w:val="003E0300"/>
    <w:rsid w:val="003E29E5"/>
    <w:rsid w:val="003E3499"/>
    <w:rsid w:val="00400C65"/>
    <w:rsid w:val="004011CD"/>
    <w:rsid w:val="00405258"/>
    <w:rsid w:val="004214E0"/>
    <w:rsid w:val="00426248"/>
    <w:rsid w:val="0043392E"/>
    <w:rsid w:val="004455DA"/>
    <w:rsid w:val="00461A76"/>
    <w:rsid w:val="004628A9"/>
    <w:rsid w:val="00466DA6"/>
    <w:rsid w:val="0048226A"/>
    <w:rsid w:val="00482687"/>
    <w:rsid w:val="004A55E4"/>
    <w:rsid w:val="004B1540"/>
    <w:rsid w:val="004D06B2"/>
    <w:rsid w:val="004D50E7"/>
    <w:rsid w:val="004D5D30"/>
    <w:rsid w:val="004E2428"/>
    <w:rsid w:val="005024A1"/>
    <w:rsid w:val="00514B5E"/>
    <w:rsid w:val="00524692"/>
    <w:rsid w:val="00525423"/>
    <w:rsid w:val="00576C60"/>
    <w:rsid w:val="00582BE7"/>
    <w:rsid w:val="00587A36"/>
    <w:rsid w:val="005925A6"/>
    <w:rsid w:val="005A30ED"/>
    <w:rsid w:val="005A4AB5"/>
    <w:rsid w:val="005B1367"/>
    <w:rsid w:val="005B7AE0"/>
    <w:rsid w:val="005B7E01"/>
    <w:rsid w:val="005C3A8C"/>
    <w:rsid w:val="005E2351"/>
    <w:rsid w:val="005E5F5D"/>
    <w:rsid w:val="005F1174"/>
    <w:rsid w:val="005F49A5"/>
    <w:rsid w:val="005F7E05"/>
    <w:rsid w:val="0062166F"/>
    <w:rsid w:val="00624A24"/>
    <w:rsid w:val="00646438"/>
    <w:rsid w:val="00646492"/>
    <w:rsid w:val="006523BB"/>
    <w:rsid w:val="00657326"/>
    <w:rsid w:val="0066044F"/>
    <w:rsid w:val="00674D86"/>
    <w:rsid w:val="0067544E"/>
    <w:rsid w:val="00684A10"/>
    <w:rsid w:val="006B799F"/>
    <w:rsid w:val="006C0762"/>
    <w:rsid w:val="006E2BC0"/>
    <w:rsid w:val="006E5457"/>
    <w:rsid w:val="006F1CF0"/>
    <w:rsid w:val="00707488"/>
    <w:rsid w:val="007143D3"/>
    <w:rsid w:val="00732A06"/>
    <w:rsid w:val="00750CDF"/>
    <w:rsid w:val="00776685"/>
    <w:rsid w:val="00781C57"/>
    <w:rsid w:val="007A740D"/>
    <w:rsid w:val="007B165B"/>
    <w:rsid w:val="007B4166"/>
    <w:rsid w:val="007B785F"/>
    <w:rsid w:val="007C35BB"/>
    <w:rsid w:val="007C439C"/>
    <w:rsid w:val="007F4A8C"/>
    <w:rsid w:val="008003C2"/>
    <w:rsid w:val="00845197"/>
    <w:rsid w:val="008621BD"/>
    <w:rsid w:val="00862636"/>
    <w:rsid w:val="00866069"/>
    <w:rsid w:val="00874509"/>
    <w:rsid w:val="008763DB"/>
    <w:rsid w:val="00876C04"/>
    <w:rsid w:val="0089136B"/>
    <w:rsid w:val="00894969"/>
    <w:rsid w:val="008952B9"/>
    <w:rsid w:val="008962C5"/>
    <w:rsid w:val="008A77E7"/>
    <w:rsid w:val="008B1E06"/>
    <w:rsid w:val="008B3220"/>
    <w:rsid w:val="008B6912"/>
    <w:rsid w:val="008C7349"/>
    <w:rsid w:val="008C7517"/>
    <w:rsid w:val="008D12EA"/>
    <w:rsid w:val="008D21FD"/>
    <w:rsid w:val="008F2050"/>
    <w:rsid w:val="00901A50"/>
    <w:rsid w:val="00901D67"/>
    <w:rsid w:val="0091550A"/>
    <w:rsid w:val="00916B28"/>
    <w:rsid w:val="00916F5C"/>
    <w:rsid w:val="00932006"/>
    <w:rsid w:val="00932049"/>
    <w:rsid w:val="009405CF"/>
    <w:rsid w:val="00942559"/>
    <w:rsid w:val="00961D75"/>
    <w:rsid w:val="00970C54"/>
    <w:rsid w:val="009728AC"/>
    <w:rsid w:val="00995C05"/>
    <w:rsid w:val="0099702D"/>
    <w:rsid w:val="009A4B00"/>
    <w:rsid w:val="009B3AC4"/>
    <w:rsid w:val="009B7AA1"/>
    <w:rsid w:val="009C326B"/>
    <w:rsid w:val="009C4885"/>
    <w:rsid w:val="009D1694"/>
    <w:rsid w:val="009D54E2"/>
    <w:rsid w:val="009E277C"/>
    <w:rsid w:val="009E2F59"/>
    <w:rsid w:val="009F6D18"/>
    <w:rsid w:val="00A02318"/>
    <w:rsid w:val="00A06319"/>
    <w:rsid w:val="00A15A11"/>
    <w:rsid w:val="00A20965"/>
    <w:rsid w:val="00A20A21"/>
    <w:rsid w:val="00A32D80"/>
    <w:rsid w:val="00A40C1C"/>
    <w:rsid w:val="00A525B6"/>
    <w:rsid w:val="00A559F5"/>
    <w:rsid w:val="00A60145"/>
    <w:rsid w:val="00A60FD8"/>
    <w:rsid w:val="00A63631"/>
    <w:rsid w:val="00A70E26"/>
    <w:rsid w:val="00A71221"/>
    <w:rsid w:val="00A72E49"/>
    <w:rsid w:val="00A75713"/>
    <w:rsid w:val="00A8133A"/>
    <w:rsid w:val="00A83510"/>
    <w:rsid w:val="00A865A1"/>
    <w:rsid w:val="00AB0295"/>
    <w:rsid w:val="00AB3C04"/>
    <w:rsid w:val="00AB6CF3"/>
    <w:rsid w:val="00AC7D39"/>
    <w:rsid w:val="00AD1EDD"/>
    <w:rsid w:val="00AD2081"/>
    <w:rsid w:val="00AE5600"/>
    <w:rsid w:val="00AF098E"/>
    <w:rsid w:val="00AF3DF5"/>
    <w:rsid w:val="00AF4D01"/>
    <w:rsid w:val="00B1045E"/>
    <w:rsid w:val="00B208EC"/>
    <w:rsid w:val="00B321AA"/>
    <w:rsid w:val="00B3568C"/>
    <w:rsid w:val="00B44069"/>
    <w:rsid w:val="00B44371"/>
    <w:rsid w:val="00B450FF"/>
    <w:rsid w:val="00B5036C"/>
    <w:rsid w:val="00B65BC7"/>
    <w:rsid w:val="00B90FB7"/>
    <w:rsid w:val="00BA34A9"/>
    <w:rsid w:val="00BA70BA"/>
    <w:rsid w:val="00BB78E0"/>
    <w:rsid w:val="00BC6CA8"/>
    <w:rsid w:val="00BD27BA"/>
    <w:rsid w:val="00BD46B8"/>
    <w:rsid w:val="00C00AEF"/>
    <w:rsid w:val="00C0729B"/>
    <w:rsid w:val="00C87953"/>
    <w:rsid w:val="00C9697A"/>
    <w:rsid w:val="00CA0840"/>
    <w:rsid w:val="00CA4919"/>
    <w:rsid w:val="00CA70D9"/>
    <w:rsid w:val="00CB1480"/>
    <w:rsid w:val="00CB1851"/>
    <w:rsid w:val="00CE30CA"/>
    <w:rsid w:val="00CF78C3"/>
    <w:rsid w:val="00D026CF"/>
    <w:rsid w:val="00D27B78"/>
    <w:rsid w:val="00D339AD"/>
    <w:rsid w:val="00D409F3"/>
    <w:rsid w:val="00D43D5E"/>
    <w:rsid w:val="00D747DC"/>
    <w:rsid w:val="00DA6D72"/>
    <w:rsid w:val="00DC0C98"/>
    <w:rsid w:val="00DF3EAA"/>
    <w:rsid w:val="00E22F95"/>
    <w:rsid w:val="00E344A8"/>
    <w:rsid w:val="00E35A1F"/>
    <w:rsid w:val="00E35F32"/>
    <w:rsid w:val="00E5603C"/>
    <w:rsid w:val="00E60A0E"/>
    <w:rsid w:val="00E728BA"/>
    <w:rsid w:val="00E76C00"/>
    <w:rsid w:val="00E85C4E"/>
    <w:rsid w:val="00E9171E"/>
    <w:rsid w:val="00E959E3"/>
    <w:rsid w:val="00EA19A8"/>
    <w:rsid w:val="00EB2587"/>
    <w:rsid w:val="00ED363D"/>
    <w:rsid w:val="00ED7D29"/>
    <w:rsid w:val="00EF0E5C"/>
    <w:rsid w:val="00F0312B"/>
    <w:rsid w:val="00F100E7"/>
    <w:rsid w:val="00F14AA9"/>
    <w:rsid w:val="00F20AAA"/>
    <w:rsid w:val="00F36FEB"/>
    <w:rsid w:val="00F46F28"/>
    <w:rsid w:val="00F52158"/>
    <w:rsid w:val="00F62B66"/>
    <w:rsid w:val="00FA17B1"/>
    <w:rsid w:val="00FA49B0"/>
    <w:rsid w:val="00FB1730"/>
    <w:rsid w:val="00FB41DE"/>
    <w:rsid w:val="00FB4DC9"/>
    <w:rsid w:val="00FC2E08"/>
    <w:rsid w:val="00FC7674"/>
    <w:rsid w:val="00FE73A2"/>
    <w:rsid w:val="00FF0CFD"/>
    <w:rsid w:val="00FF35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64C72EB"/>
  <w15:docId w15:val="{DA36BDF4-74C1-4F9A-AD7D-9383FA0E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qFormat/>
    <w:rsid w:val="00DB67FE"/>
    <w:pPr>
      <w:keepNext/>
      <w:spacing w:before="240" w:after="60"/>
      <w:outlineLvl w:val="0"/>
    </w:pPr>
    <w:rPr>
      <w:rFonts w:ascii="Arial" w:hAnsi="Arial"/>
      <w:b/>
      <w:kern w:val="32"/>
      <w:sz w:val="36"/>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DB67FE"/>
    <w:pPr>
      <w:spacing w:line="300" w:lineRule="auto"/>
    </w:pPr>
    <w:rPr>
      <w:b/>
      <w:i/>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paragraph" w:styleId="Kommentarthema">
    <w:name w:val="annotation subject"/>
    <w:basedOn w:val="Kommentartext"/>
    <w:next w:val="Kommentartext"/>
    <w:link w:val="KommentarthemaZchn"/>
    <w:semiHidden/>
    <w:unhideWhenUsed/>
    <w:rsid w:val="00013632"/>
    <w:rPr>
      <w:b/>
      <w:bCs/>
    </w:rPr>
  </w:style>
  <w:style w:type="character" w:customStyle="1" w:styleId="KommentartextZchn">
    <w:name w:val="Kommentartext Zchn"/>
    <w:basedOn w:val="Absatz-Standardschriftart"/>
    <w:link w:val="Kommentartext"/>
    <w:semiHidden/>
    <w:rsid w:val="00013632"/>
  </w:style>
  <w:style w:type="character" w:customStyle="1" w:styleId="KommentarthemaZchn">
    <w:name w:val="Kommentarthema Zchn"/>
    <w:basedOn w:val="KommentartextZchn"/>
    <w:link w:val="Kommentarthema"/>
    <w:semiHidden/>
    <w:rsid w:val="00013632"/>
    <w:rPr>
      <w:b/>
      <w:bCs/>
    </w:rPr>
  </w:style>
  <w:style w:type="character" w:styleId="Platzhaltertext">
    <w:name w:val="Placeholder Text"/>
    <w:basedOn w:val="Absatz-Standardschriftart"/>
    <w:uiPriority w:val="99"/>
    <w:semiHidden/>
    <w:rsid w:val="009A4B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902</Words>
  <Characters>5687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PR_Viega</vt:lpstr>
    </vt:vector>
  </TitlesOfParts>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Eckhard Martin</dc:creator>
  <cp:lastModifiedBy>Lammer, Susanne</cp:lastModifiedBy>
  <cp:revision>5</cp:revision>
  <cp:lastPrinted>2021-09-08T12:16:00Z</cp:lastPrinted>
  <dcterms:created xsi:type="dcterms:W3CDTF">2021-10-21T14:54:00Z</dcterms:created>
  <dcterms:modified xsi:type="dcterms:W3CDTF">2021-10-21T15:16:00Z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2021-09-08T09:59:42Z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f42c0afd-47d0-4c45-ae10-936ad81fa1b6</vt:lpwstr>
  </property>
  <property fmtid="{D5CDD505-2E9C-101B-9397-08002B2CF9AE}" pid="8" name="MSIP_Label_cdb01517-4d15-4247-99fb-6df4a06d0d78_ContentBits">
    <vt:lpwstr>0</vt:lpwstr>
  </property>
</Properties>
</file>